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41089C78" w:rsidR="00CD3913" w:rsidRPr="00F85BB0" w:rsidRDefault="0061214C" w:rsidP="004C58CF">
      <w:pPr>
        <w:jc w:val="center"/>
        <w:rPr>
          <w:rFonts w:ascii="Arial" w:hAnsi="Arial" w:cs="Arial"/>
          <w:b/>
          <w:bCs/>
        </w:rPr>
      </w:pPr>
      <w:r w:rsidRPr="00F85BB0">
        <w:rPr>
          <w:rFonts w:ascii="Arial" w:hAnsi="Arial" w:cs="Arial"/>
          <w:b/>
          <w:bCs/>
        </w:rPr>
        <w:t>Obtaining Item Analysis Statistics for Cognitive Items</w:t>
      </w:r>
      <w:r w:rsidR="00FA42CE" w:rsidRPr="00F85BB0">
        <w:rPr>
          <w:rFonts w:ascii="Arial" w:hAnsi="Arial" w:cs="Arial"/>
          <w:b/>
          <w:bCs/>
        </w:rPr>
        <w:t xml:space="preserve"> </w:t>
      </w:r>
      <w:r w:rsidR="0021324C" w:rsidRPr="00F85BB0">
        <w:rPr>
          <w:rFonts w:ascii="Arial" w:hAnsi="Arial" w:cs="Arial"/>
          <w:b/>
          <w:bCs/>
        </w:rPr>
        <w:t xml:space="preserve">Using </w:t>
      </w:r>
      <w:r w:rsidRPr="00F85BB0">
        <w:rPr>
          <w:rFonts w:ascii="Arial" w:hAnsi="Arial" w:cs="Arial"/>
          <w:b/>
          <w:bCs/>
        </w:rPr>
        <w:t xml:space="preserve">SPSS </w:t>
      </w:r>
      <w:r w:rsidR="006B1871" w:rsidRPr="00F85BB0">
        <w:rPr>
          <w:rFonts w:ascii="Arial" w:hAnsi="Arial" w:cs="Arial"/>
          <w:b/>
          <w:bCs/>
        </w:rPr>
        <w:t>Syntax</w:t>
      </w:r>
    </w:p>
    <w:p w14:paraId="2F020202" w14:textId="77777777" w:rsidR="004C58CF" w:rsidRDefault="004C58CF" w:rsidP="004C58CF">
      <w:pPr>
        <w:jc w:val="center"/>
        <w:rPr>
          <w:rFonts w:ascii="Arial" w:hAnsi="Arial" w:cs="Arial"/>
        </w:rPr>
      </w:pPr>
    </w:p>
    <w:p w14:paraId="3FD71BB1" w14:textId="75B5EA6B"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item analysis statistics for cognitive items using </w:t>
      </w:r>
      <w:r w:rsidR="004D277B">
        <w:rPr>
          <w:rFonts w:ascii="Arial" w:hAnsi="Arial" w:cs="Arial"/>
        </w:rPr>
        <w:t>SPSS syntax</w:t>
      </w:r>
      <w:r>
        <w:rPr>
          <w:rFonts w:ascii="Arial" w:hAnsi="Arial" w:cs="Arial"/>
        </w:rPr>
        <w:t xml:space="preserve">. </w:t>
      </w:r>
    </w:p>
    <w:p w14:paraId="70C18785" w14:textId="4B78F1E0" w:rsidR="007216E8" w:rsidRDefault="007216E8" w:rsidP="004C58CF">
      <w:pPr>
        <w:rPr>
          <w:rFonts w:ascii="Arial" w:hAnsi="Arial" w:cs="Arial"/>
        </w:rPr>
      </w:pPr>
    </w:p>
    <w:p w14:paraId="1415833D" w14:textId="4F4FE603" w:rsidR="004D277B"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the study described in the article “</w:t>
      </w:r>
      <w:r w:rsidRPr="007216E8">
        <w:rPr>
          <w:rFonts w:ascii="Arial" w:hAnsi="Arial" w:cs="Arial"/>
        </w:rPr>
        <w:t>Self-efficacy beliefs in college statistics courses</w:t>
      </w:r>
      <w:r w:rsidR="0061214C">
        <w:rPr>
          <w:rStyle w:val="FootnoteReference"/>
          <w:rFonts w:ascii="Arial" w:hAnsi="Arial" w:cs="Arial"/>
        </w:rPr>
        <w:footnoteReference w:id="1"/>
      </w:r>
      <w:r>
        <w:rPr>
          <w:rFonts w:ascii="Arial" w:hAnsi="Arial" w:cs="Arial"/>
        </w:rPr>
        <w:t xml:space="preserve">.” The </w:t>
      </w:r>
      <w:r w:rsidR="0061214C">
        <w:rPr>
          <w:rFonts w:ascii="Arial" w:hAnsi="Arial" w:cs="Arial"/>
        </w:rPr>
        <w:t xml:space="preserve">cognitive items </w:t>
      </w:r>
      <w:r>
        <w:rPr>
          <w:rFonts w:ascii="Arial" w:hAnsi="Arial" w:cs="Arial"/>
        </w:rPr>
        <w:t xml:space="preserve">used for this example </w:t>
      </w:r>
      <w:r w:rsidR="0061214C">
        <w:rPr>
          <w:rFonts w:ascii="Arial" w:hAnsi="Arial" w:cs="Arial"/>
        </w:rPr>
        <w:t xml:space="preserve">are the 14 statistics tasks reported in the article and shown </w:t>
      </w:r>
      <w:r w:rsidR="00211CCA">
        <w:rPr>
          <w:rFonts w:ascii="Arial" w:hAnsi="Arial" w:cs="Arial"/>
        </w:rPr>
        <w:t>at the end of this document</w:t>
      </w:r>
      <w:r w:rsidR="0061214C">
        <w:rPr>
          <w:rFonts w:ascii="Arial" w:hAnsi="Arial" w:cs="Arial"/>
        </w:rPr>
        <w:t>.</w:t>
      </w:r>
      <w:r w:rsidR="0032104A">
        <w:rPr>
          <w:rFonts w:ascii="Arial" w:hAnsi="Arial" w:cs="Arial"/>
        </w:rPr>
        <w:t xml:space="preserve"> The item data are from the posttest that was administered at the end of a statistics class.</w:t>
      </w:r>
      <w:r w:rsidR="0061214C">
        <w:rPr>
          <w:rFonts w:ascii="Arial" w:hAnsi="Arial" w:cs="Arial"/>
        </w:rPr>
        <w:t xml:space="preserve"> </w:t>
      </w:r>
    </w:p>
    <w:p w14:paraId="17C3A4E9" w14:textId="77777777" w:rsidR="004D277B" w:rsidRDefault="004D277B" w:rsidP="007216E8">
      <w:pPr>
        <w:rPr>
          <w:rFonts w:ascii="Arial" w:hAnsi="Arial" w:cs="Arial"/>
        </w:rPr>
      </w:pPr>
    </w:p>
    <w:p w14:paraId="79E40240" w14:textId="49F1EC6E" w:rsidR="007216E8" w:rsidRDefault="0032104A" w:rsidP="007216E8">
      <w:pPr>
        <w:rPr>
          <w:rFonts w:ascii="Arial" w:hAnsi="Arial" w:cs="Arial"/>
        </w:rPr>
      </w:pPr>
      <w:r>
        <w:rPr>
          <w:rFonts w:ascii="Arial" w:hAnsi="Arial" w:cs="Arial"/>
        </w:rPr>
        <w:t>Although the items are multiple choice, the d</w:t>
      </w:r>
      <w:r w:rsidR="0061214C">
        <w:rPr>
          <w:rFonts w:ascii="Arial" w:hAnsi="Arial" w:cs="Arial"/>
        </w:rPr>
        <w:t xml:space="preserve">ata for each item </w:t>
      </w:r>
      <w:r>
        <w:rPr>
          <w:rFonts w:ascii="Arial" w:hAnsi="Arial" w:cs="Arial"/>
        </w:rPr>
        <w:t>we</w:t>
      </w:r>
      <w:r w:rsidR="0061214C">
        <w:rPr>
          <w:rFonts w:ascii="Arial" w:hAnsi="Arial" w:cs="Arial"/>
        </w:rPr>
        <w:t>re scored as 0 (incorrect) or 1 (correct).</w:t>
      </w:r>
      <w:r>
        <w:rPr>
          <w:rFonts w:ascii="Arial" w:hAnsi="Arial" w:cs="Arial"/>
        </w:rPr>
        <w:t xml:space="preserve"> It is these dichotomous values that are contained in the dataset.</w:t>
      </w:r>
      <w:r w:rsidR="0061214C">
        <w:rPr>
          <w:rFonts w:ascii="Arial" w:hAnsi="Arial" w:cs="Arial"/>
        </w:rPr>
        <w:t xml:space="preserve"> </w:t>
      </w:r>
      <w:r w:rsidR="00F3065B">
        <w:rPr>
          <w:rFonts w:ascii="Arial" w:hAnsi="Arial" w:cs="Arial"/>
        </w:rPr>
        <w:t>There are no missing data</w:t>
      </w:r>
      <w:r w:rsidR="0061214C">
        <w:rPr>
          <w:rFonts w:ascii="Arial" w:hAnsi="Arial" w:cs="Arial"/>
        </w:rPr>
        <w:t>. The SPSS dataset “</w:t>
      </w:r>
      <w:r w:rsidR="006647A2">
        <w:rPr>
          <w:rFonts w:ascii="Arial" w:hAnsi="Arial" w:cs="Arial"/>
        </w:rPr>
        <w:t xml:space="preserve">Stats </w:t>
      </w:r>
      <w:proofErr w:type="spellStart"/>
      <w:r w:rsidR="006647A2">
        <w:rPr>
          <w:rFonts w:ascii="Arial" w:hAnsi="Arial" w:cs="Arial"/>
        </w:rPr>
        <w:t>Task.sav</w:t>
      </w:r>
      <w:proofErr w:type="spellEnd"/>
      <w:r w:rsidR="006647A2">
        <w:rPr>
          <w:rFonts w:ascii="Arial" w:hAnsi="Arial" w:cs="Arial"/>
        </w:rPr>
        <w:t>” contains the item-level data</w:t>
      </w:r>
      <w:r w:rsidR="00BC6042">
        <w:rPr>
          <w:rFonts w:ascii="Arial" w:hAnsi="Arial" w:cs="Arial"/>
        </w:rPr>
        <w:t xml:space="preserve"> (</w:t>
      </w:r>
      <w:proofErr w:type="spellStart"/>
      <w:r w:rsidR="00BC6042">
        <w:rPr>
          <w:rFonts w:ascii="Arial" w:hAnsi="Arial" w:cs="Arial"/>
        </w:rPr>
        <w:t>t1-t14</w:t>
      </w:r>
      <w:proofErr w:type="spellEnd"/>
      <w:r w:rsidR="00BC6042">
        <w:rPr>
          <w:rFonts w:ascii="Arial" w:hAnsi="Arial" w:cs="Arial"/>
        </w:rPr>
        <w:t xml:space="preserve">) </w:t>
      </w:r>
      <w:r w:rsidR="006647A2">
        <w:rPr>
          <w:rFonts w:ascii="Arial" w:hAnsi="Arial" w:cs="Arial"/>
        </w:rPr>
        <w:t>as well as the total score (</w:t>
      </w:r>
      <w:proofErr w:type="spellStart"/>
      <w:r w:rsidR="006647A2">
        <w:rPr>
          <w:rFonts w:ascii="Arial" w:hAnsi="Arial" w:cs="Arial"/>
        </w:rPr>
        <w:t>tottask</w:t>
      </w:r>
      <w:proofErr w:type="spellEnd"/>
      <w:r w:rsidR="006647A2">
        <w:rPr>
          <w:rFonts w:ascii="Arial" w:hAnsi="Arial" w:cs="Arial"/>
        </w:rPr>
        <w:t xml:space="preserve">). </w:t>
      </w:r>
    </w:p>
    <w:p w14:paraId="4542C555" w14:textId="2D993475" w:rsidR="00A044B9" w:rsidRDefault="00A044B9" w:rsidP="007216E8">
      <w:pPr>
        <w:rPr>
          <w:rFonts w:ascii="Arial" w:hAnsi="Arial" w:cs="Arial"/>
        </w:rPr>
      </w:pPr>
    </w:p>
    <w:p w14:paraId="2A71E5C2" w14:textId="130510BA" w:rsidR="00A044B9" w:rsidRDefault="00A044B9" w:rsidP="00A044B9">
      <w:pPr>
        <w:jc w:val="both"/>
        <w:rPr>
          <w:rFonts w:ascii="Arial" w:hAnsi="Arial" w:cs="Arial"/>
        </w:rPr>
      </w:pPr>
      <w:bookmarkStart w:id="0" w:name="_Hlk43816401"/>
      <w:r>
        <w:rPr>
          <w:rFonts w:ascii="Arial" w:hAnsi="Arial" w:cs="Arial"/>
        </w:rPr>
        <w:t xml:space="preserve">For cognitive items that are already scored as 0 (incorrect) and 1 (correct), the item difficulty is equal to the item mean. In SPSS, the mean can be obtained from the </w:t>
      </w:r>
      <w:proofErr w:type="spellStart"/>
      <w:r w:rsidR="00430DDA" w:rsidRPr="00430DDA">
        <w:rPr>
          <w:rFonts w:ascii="Arial" w:hAnsi="Arial" w:cs="Arial"/>
          <w:b/>
          <w:bCs/>
        </w:rPr>
        <w:t>DESCRIPTIVES</w:t>
      </w:r>
      <w:proofErr w:type="spellEnd"/>
      <w:r w:rsidR="00430DDA" w:rsidRPr="00430DDA">
        <w:rPr>
          <w:rFonts w:ascii="Arial" w:hAnsi="Arial" w:cs="Arial"/>
          <w:b/>
          <w:bCs/>
        </w:rPr>
        <w:t xml:space="preserve"> </w:t>
      </w:r>
      <w:r>
        <w:rPr>
          <w:rFonts w:ascii="Arial" w:hAnsi="Arial" w:cs="Arial"/>
        </w:rPr>
        <w:t>command.</w:t>
      </w:r>
    </w:p>
    <w:p w14:paraId="697E3987" w14:textId="75745630" w:rsidR="00A044B9" w:rsidRDefault="00A044B9" w:rsidP="007216E8">
      <w:pPr>
        <w:rPr>
          <w:rFonts w:ascii="Arial" w:hAnsi="Arial" w:cs="Arial"/>
        </w:rPr>
      </w:pPr>
    </w:p>
    <w:p w14:paraId="3246E9FD" w14:textId="77777777" w:rsidR="00A044B9" w:rsidRDefault="00A044B9" w:rsidP="00A044B9">
      <w:pPr>
        <w:rPr>
          <w:rFonts w:ascii="Arial" w:hAnsi="Arial" w:cs="Arial"/>
        </w:rPr>
      </w:pPr>
      <w:r>
        <w:rPr>
          <w:rFonts w:ascii="Arial" w:hAnsi="Arial" w:cs="Arial"/>
        </w:rPr>
        <w:t xml:space="preserve">For classroom tests, discrimination is often obtained by dividing the data into upper and lower groups based on total scores. Discrimination indices are then obtained as the difference between the proportion of correct answers for the upper group minus that for the lower group (see p. 124 in the book). </w:t>
      </w:r>
    </w:p>
    <w:p w14:paraId="658B527E" w14:textId="77777777" w:rsidR="00A044B9" w:rsidRDefault="00A044B9" w:rsidP="00A044B9">
      <w:pPr>
        <w:rPr>
          <w:rFonts w:ascii="Arial" w:hAnsi="Arial" w:cs="Arial"/>
        </w:rPr>
      </w:pPr>
    </w:p>
    <w:p w14:paraId="2CE8A5D5" w14:textId="1BF74A87" w:rsidR="00A044B9" w:rsidRPr="001E76B7" w:rsidRDefault="00A044B9" w:rsidP="00A044B9">
      <w:pPr>
        <w:rPr>
          <w:rFonts w:ascii="Arial" w:hAnsi="Arial" w:cs="Arial"/>
        </w:rPr>
      </w:pPr>
      <w:r>
        <w:rPr>
          <w:rFonts w:ascii="Arial" w:hAnsi="Arial" w:cs="Arial"/>
        </w:rPr>
        <w:t>However, when using computer packages such as S</w:t>
      </w:r>
      <w:r w:rsidR="00A866F6">
        <w:rPr>
          <w:rFonts w:ascii="Arial" w:hAnsi="Arial" w:cs="Arial"/>
        </w:rPr>
        <w:t>PSS</w:t>
      </w:r>
      <w:r>
        <w:rPr>
          <w:rFonts w:ascii="Arial" w:hAnsi="Arial" w:cs="Arial"/>
        </w:rPr>
        <w:t xml:space="preserve">, the </w:t>
      </w:r>
      <w:r w:rsidR="00A866F6">
        <w:rPr>
          <w:rFonts w:ascii="Arial" w:hAnsi="Arial" w:cs="Arial"/>
        </w:rPr>
        <w:t>best</w:t>
      </w:r>
      <w:r>
        <w:rPr>
          <w:rFonts w:ascii="Arial" w:hAnsi="Arial" w:cs="Arial"/>
        </w:rPr>
        <w:t xml:space="preserve"> way to obtain discrimination indices is to obtain the correlation of each item score with the total score. As explained in the book (see p. 137), the </w:t>
      </w:r>
      <w:r>
        <w:rPr>
          <w:rFonts w:ascii="Arial" w:hAnsi="Arial" w:cs="Arial"/>
          <w:i/>
          <w:iCs/>
        </w:rPr>
        <w:t>corrected</w:t>
      </w:r>
      <w:r>
        <w:rPr>
          <w:rFonts w:ascii="Arial" w:hAnsi="Arial" w:cs="Arial"/>
        </w:rPr>
        <w:t xml:space="preserve"> item-total correlation</w:t>
      </w:r>
      <w:r w:rsidR="00A866F6">
        <w:rPr>
          <w:rFonts w:ascii="Arial" w:hAnsi="Arial" w:cs="Arial"/>
        </w:rPr>
        <w:t xml:space="preserve"> should be used,</w:t>
      </w:r>
      <w:r>
        <w:rPr>
          <w:rFonts w:ascii="Arial" w:hAnsi="Arial" w:cs="Arial"/>
        </w:rPr>
        <w:t xml:space="preserve"> in which each item is correlated with the sum of all the other items </w:t>
      </w:r>
      <w:r>
        <w:rPr>
          <w:rFonts w:ascii="Arial" w:hAnsi="Arial" w:cs="Arial"/>
          <w:i/>
          <w:iCs/>
        </w:rPr>
        <w:t>except itself</w:t>
      </w:r>
      <w:r>
        <w:rPr>
          <w:rFonts w:ascii="Arial" w:hAnsi="Arial" w:cs="Arial"/>
        </w:rPr>
        <w:t xml:space="preserve">. This is because an item will always correlate perfectly with itself, so including it in the sum score will artificially inflate the item-total correlation. If </w:t>
      </w:r>
      <w:r w:rsidR="00A866F6">
        <w:rPr>
          <w:rFonts w:ascii="Arial" w:hAnsi="Arial" w:cs="Arial"/>
        </w:rPr>
        <w:t xml:space="preserve">the </w:t>
      </w:r>
      <w:r w:rsidR="00430DDA" w:rsidRPr="00430DDA">
        <w:rPr>
          <w:rFonts w:ascii="Arial" w:hAnsi="Arial" w:cs="Arial"/>
          <w:b/>
          <w:bCs/>
        </w:rPr>
        <w:t xml:space="preserve">RELIABILITY </w:t>
      </w:r>
      <w:r w:rsidR="00A866F6">
        <w:rPr>
          <w:rFonts w:ascii="Arial" w:hAnsi="Arial" w:cs="Arial"/>
        </w:rPr>
        <w:t>command</w:t>
      </w:r>
      <w:r>
        <w:rPr>
          <w:rFonts w:ascii="Arial" w:hAnsi="Arial" w:cs="Arial"/>
        </w:rPr>
        <w:t xml:space="preserve"> is used to obtain item-total correlations, the corrected values will be obtained by default.</w:t>
      </w:r>
      <w:r w:rsidR="00972C1F">
        <w:rPr>
          <w:rFonts w:ascii="Arial" w:hAnsi="Arial" w:cs="Arial"/>
        </w:rPr>
        <w:t xml:space="preserve"> </w:t>
      </w:r>
    </w:p>
    <w:p w14:paraId="742EB218" w14:textId="77777777" w:rsidR="00A044B9" w:rsidRPr="007216E8" w:rsidRDefault="00A044B9" w:rsidP="00A044B9">
      <w:pPr>
        <w:rPr>
          <w:rFonts w:ascii="Arial" w:hAnsi="Arial" w:cs="Arial"/>
        </w:rPr>
      </w:pPr>
    </w:p>
    <w:bookmarkEnd w:id="0"/>
    <w:p w14:paraId="0B1B52DF" w14:textId="30C78BB6" w:rsidR="00A044B9" w:rsidRDefault="00A044B9" w:rsidP="007216E8">
      <w:pPr>
        <w:rPr>
          <w:rFonts w:ascii="Arial" w:hAnsi="Arial" w:cs="Arial"/>
        </w:rPr>
      </w:pPr>
    </w:p>
    <w:p w14:paraId="3E45AA39" w14:textId="1A4F80C9" w:rsidR="00A866F6" w:rsidRPr="00A866F6" w:rsidRDefault="00A866F6" w:rsidP="00A866F6">
      <w:pPr>
        <w:jc w:val="center"/>
        <w:rPr>
          <w:rFonts w:ascii="Arial" w:hAnsi="Arial" w:cs="Arial"/>
          <w:b/>
          <w:bCs/>
        </w:rPr>
      </w:pPr>
      <w:bookmarkStart w:id="1" w:name="_Hlk43816452"/>
      <w:r>
        <w:rPr>
          <w:rFonts w:ascii="Arial" w:hAnsi="Arial" w:cs="Arial"/>
          <w:b/>
          <w:bCs/>
        </w:rPr>
        <w:t xml:space="preserve">Obtaining Difficulty and Discrimination Indices with the </w:t>
      </w:r>
      <w:r w:rsidR="00430DDA" w:rsidRPr="00430DDA">
        <w:rPr>
          <w:rFonts w:ascii="Arial" w:hAnsi="Arial" w:cs="Arial"/>
          <w:b/>
          <w:bCs/>
        </w:rPr>
        <w:t>RELIABILITY</w:t>
      </w:r>
      <w:r>
        <w:rPr>
          <w:rFonts w:ascii="Arial" w:hAnsi="Arial" w:cs="Arial"/>
          <w:b/>
          <w:bCs/>
        </w:rPr>
        <w:t xml:space="preserve"> Command</w:t>
      </w:r>
    </w:p>
    <w:p w14:paraId="11A0219B" w14:textId="77777777" w:rsidR="00A866F6" w:rsidRDefault="00A866F6" w:rsidP="00A866F6">
      <w:pPr>
        <w:rPr>
          <w:rFonts w:ascii="Arial" w:hAnsi="Arial" w:cs="Arial"/>
        </w:rPr>
      </w:pPr>
    </w:p>
    <w:p w14:paraId="25673ED7" w14:textId="55157FBD" w:rsidR="00972C1F" w:rsidRDefault="00A866F6" w:rsidP="00A866F6">
      <w:pPr>
        <w:rPr>
          <w:rFonts w:ascii="Arial" w:hAnsi="Arial" w:cs="Arial"/>
        </w:rPr>
      </w:pPr>
      <w:r>
        <w:rPr>
          <w:rFonts w:ascii="Arial" w:hAnsi="Arial" w:cs="Arial"/>
        </w:rPr>
        <w:t xml:space="preserve">The most efficient way to obtain difficulty and discrimination indices in SPSS is to use the </w:t>
      </w:r>
      <w:r w:rsidR="00430DDA" w:rsidRPr="00430DDA">
        <w:rPr>
          <w:rFonts w:ascii="Arial" w:hAnsi="Arial" w:cs="Arial"/>
          <w:b/>
          <w:bCs/>
        </w:rPr>
        <w:t>RELIABILITY</w:t>
      </w:r>
      <w:r>
        <w:rPr>
          <w:rFonts w:ascii="Arial" w:hAnsi="Arial" w:cs="Arial"/>
        </w:rPr>
        <w:t xml:space="preserve"> command, which will also output the item means and other descriptive statistics if these are requested with the </w:t>
      </w:r>
      <w:r w:rsidR="00430DDA" w:rsidRPr="00430DDA">
        <w:rPr>
          <w:rFonts w:ascii="Arial" w:hAnsi="Arial" w:cs="Arial"/>
          <w:b/>
          <w:bCs/>
        </w:rPr>
        <w:t>STATISTICS=DESCRIPTIVE</w:t>
      </w:r>
      <w:r w:rsidR="00430DDA">
        <w:rPr>
          <w:rFonts w:ascii="Arial" w:hAnsi="Arial" w:cs="Arial"/>
        </w:rPr>
        <w:t xml:space="preserve"> </w:t>
      </w:r>
      <w:r>
        <w:rPr>
          <w:rFonts w:ascii="Arial" w:hAnsi="Arial" w:cs="Arial"/>
        </w:rPr>
        <w:t xml:space="preserve">subcommand. </w:t>
      </w:r>
      <w:r w:rsidR="00972C1F">
        <w:rPr>
          <w:rFonts w:ascii="Arial" w:hAnsi="Arial" w:cs="Arial"/>
        </w:rPr>
        <w:t>The corrected item-to</w:t>
      </w:r>
      <w:r w:rsidR="00F85BB0">
        <w:rPr>
          <w:rFonts w:ascii="Arial" w:hAnsi="Arial" w:cs="Arial"/>
        </w:rPr>
        <w:t>t</w:t>
      </w:r>
      <w:r w:rsidR="00972C1F">
        <w:rPr>
          <w:rFonts w:ascii="Arial" w:hAnsi="Arial" w:cs="Arial"/>
        </w:rPr>
        <w:t xml:space="preserve">al correlations are requested with the </w:t>
      </w:r>
      <w:r w:rsidR="00430DDA" w:rsidRPr="00430DDA">
        <w:rPr>
          <w:rFonts w:ascii="Arial" w:hAnsi="Arial" w:cs="Arial"/>
          <w:b/>
          <w:bCs/>
        </w:rPr>
        <w:t>SUMMARY = TOTAL</w:t>
      </w:r>
      <w:r w:rsidR="00430DDA">
        <w:rPr>
          <w:rFonts w:ascii="Arial" w:hAnsi="Arial" w:cs="Arial"/>
          <w:b/>
          <w:bCs/>
        </w:rPr>
        <w:t xml:space="preserve"> </w:t>
      </w:r>
      <w:r w:rsidR="00972C1F">
        <w:rPr>
          <w:rFonts w:ascii="Arial" w:hAnsi="Arial" w:cs="Arial"/>
        </w:rPr>
        <w:t>subcommand.</w:t>
      </w:r>
    </w:p>
    <w:bookmarkEnd w:id="1"/>
    <w:p w14:paraId="021765AC" w14:textId="77777777" w:rsidR="00972C1F" w:rsidRDefault="00972C1F" w:rsidP="00A866F6">
      <w:pPr>
        <w:rPr>
          <w:rFonts w:ascii="Arial" w:hAnsi="Arial" w:cs="Arial"/>
        </w:rPr>
      </w:pPr>
    </w:p>
    <w:p w14:paraId="72478EFE" w14:textId="04E28BBC" w:rsidR="00A866F6" w:rsidRPr="00430DDA" w:rsidRDefault="00A866F6" w:rsidP="00A866F6">
      <w:pPr>
        <w:rPr>
          <w:rFonts w:ascii="Arial" w:hAnsi="Arial" w:cs="Arial"/>
          <w:b/>
          <w:bCs/>
          <w:i/>
          <w:iCs/>
        </w:rPr>
      </w:pPr>
      <w:r>
        <w:rPr>
          <w:rFonts w:ascii="Arial" w:hAnsi="Arial" w:cs="Arial"/>
        </w:rPr>
        <w:t>The commands below will provide both difficulty (item means) and discrimination (corrected item-total correlations).</w:t>
      </w:r>
    </w:p>
    <w:p w14:paraId="6BD7D108" w14:textId="56A417B4" w:rsidR="00A866F6" w:rsidRDefault="00A866F6" w:rsidP="00A866F6">
      <w:pPr>
        <w:rPr>
          <w:rFonts w:ascii="Arial" w:hAnsi="Arial" w:cs="Arial"/>
        </w:rPr>
      </w:pPr>
    </w:p>
    <w:p w14:paraId="702E3247" w14:textId="374BAF20" w:rsidR="00972C1F" w:rsidRDefault="00972C1F" w:rsidP="00A866F6">
      <w:pPr>
        <w:rPr>
          <w:rFonts w:ascii="Arial" w:hAnsi="Arial" w:cs="Arial"/>
        </w:rPr>
      </w:pPr>
    </w:p>
    <w:p w14:paraId="6D8A36AA" w14:textId="6A600201" w:rsidR="00972C1F" w:rsidRDefault="00972C1F" w:rsidP="00A866F6">
      <w:pPr>
        <w:rPr>
          <w:rFonts w:ascii="Arial" w:hAnsi="Arial" w:cs="Arial"/>
        </w:rPr>
      </w:pPr>
      <w:bookmarkStart w:id="2" w:name="_GoBack"/>
      <w:bookmarkEnd w:id="2"/>
    </w:p>
    <w:p w14:paraId="0039D016" w14:textId="77777777" w:rsidR="00972C1F" w:rsidRDefault="00972C1F" w:rsidP="00A866F6">
      <w:pPr>
        <w:rPr>
          <w:rFonts w:ascii="Arial" w:hAnsi="Arial" w:cs="Arial"/>
        </w:rPr>
      </w:pPr>
    </w:p>
    <w:p w14:paraId="6ED90D3A" w14:textId="77777777" w:rsidR="00A866F6" w:rsidRPr="00430DDA" w:rsidRDefault="00A866F6" w:rsidP="00A866F6">
      <w:pPr>
        <w:ind w:left="720"/>
        <w:rPr>
          <w:rFonts w:ascii="Arial" w:hAnsi="Arial" w:cs="Arial"/>
          <w:b/>
          <w:bCs/>
        </w:rPr>
      </w:pPr>
      <w:r w:rsidRPr="00430DDA">
        <w:rPr>
          <w:rFonts w:ascii="Arial" w:hAnsi="Arial" w:cs="Arial"/>
          <w:b/>
          <w:bCs/>
        </w:rPr>
        <w:t>RELIABILITY</w:t>
      </w:r>
    </w:p>
    <w:p w14:paraId="17DD4A48" w14:textId="77777777" w:rsidR="00A866F6" w:rsidRPr="00A866F6" w:rsidRDefault="00A866F6" w:rsidP="00A866F6">
      <w:pPr>
        <w:ind w:left="720"/>
        <w:rPr>
          <w:rFonts w:ascii="Arial" w:hAnsi="Arial" w:cs="Arial"/>
        </w:rPr>
      </w:pPr>
      <w:r w:rsidRPr="00430DDA">
        <w:rPr>
          <w:rFonts w:ascii="Arial" w:hAnsi="Arial" w:cs="Arial"/>
          <w:b/>
          <w:bCs/>
        </w:rPr>
        <w:t xml:space="preserve">  /VARIABLES</w:t>
      </w:r>
      <w:r w:rsidRPr="00A866F6">
        <w:rPr>
          <w:rFonts w:ascii="Arial" w:hAnsi="Arial" w:cs="Arial"/>
        </w:rPr>
        <w:t>=</w:t>
      </w:r>
      <w:proofErr w:type="spellStart"/>
      <w:r w:rsidRPr="00A866F6">
        <w:rPr>
          <w:rFonts w:ascii="Arial" w:hAnsi="Arial" w:cs="Arial"/>
        </w:rPr>
        <w:t>t1</w:t>
      </w:r>
      <w:proofErr w:type="spellEnd"/>
      <w:r w:rsidRPr="00A866F6">
        <w:rPr>
          <w:rFonts w:ascii="Arial" w:hAnsi="Arial" w:cs="Arial"/>
        </w:rPr>
        <w:t xml:space="preserve"> </w:t>
      </w:r>
      <w:proofErr w:type="spellStart"/>
      <w:r w:rsidRPr="00A866F6">
        <w:rPr>
          <w:rFonts w:ascii="Arial" w:hAnsi="Arial" w:cs="Arial"/>
        </w:rPr>
        <w:t>t2</w:t>
      </w:r>
      <w:proofErr w:type="spellEnd"/>
      <w:r w:rsidRPr="00A866F6">
        <w:rPr>
          <w:rFonts w:ascii="Arial" w:hAnsi="Arial" w:cs="Arial"/>
        </w:rPr>
        <w:t xml:space="preserve"> </w:t>
      </w:r>
      <w:proofErr w:type="spellStart"/>
      <w:r w:rsidRPr="00A866F6">
        <w:rPr>
          <w:rFonts w:ascii="Arial" w:hAnsi="Arial" w:cs="Arial"/>
        </w:rPr>
        <w:t>t3</w:t>
      </w:r>
      <w:proofErr w:type="spellEnd"/>
      <w:r w:rsidRPr="00A866F6">
        <w:rPr>
          <w:rFonts w:ascii="Arial" w:hAnsi="Arial" w:cs="Arial"/>
        </w:rPr>
        <w:t xml:space="preserve"> </w:t>
      </w:r>
      <w:proofErr w:type="spellStart"/>
      <w:r w:rsidRPr="00A866F6">
        <w:rPr>
          <w:rFonts w:ascii="Arial" w:hAnsi="Arial" w:cs="Arial"/>
        </w:rPr>
        <w:t>t4</w:t>
      </w:r>
      <w:proofErr w:type="spellEnd"/>
      <w:r w:rsidRPr="00A866F6">
        <w:rPr>
          <w:rFonts w:ascii="Arial" w:hAnsi="Arial" w:cs="Arial"/>
        </w:rPr>
        <w:t xml:space="preserve"> </w:t>
      </w:r>
      <w:proofErr w:type="spellStart"/>
      <w:r w:rsidRPr="00A866F6">
        <w:rPr>
          <w:rFonts w:ascii="Arial" w:hAnsi="Arial" w:cs="Arial"/>
        </w:rPr>
        <w:t>t5</w:t>
      </w:r>
      <w:proofErr w:type="spellEnd"/>
      <w:r w:rsidRPr="00A866F6">
        <w:rPr>
          <w:rFonts w:ascii="Arial" w:hAnsi="Arial" w:cs="Arial"/>
        </w:rPr>
        <w:t xml:space="preserve"> </w:t>
      </w:r>
      <w:proofErr w:type="spellStart"/>
      <w:r w:rsidRPr="00A866F6">
        <w:rPr>
          <w:rFonts w:ascii="Arial" w:hAnsi="Arial" w:cs="Arial"/>
        </w:rPr>
        <w:t>t6</w:t>
      </w:r>
      <w:proofErr w:type="spellEnd"/>
      <w:r w:rsidRPr="00A866F6">
        <w:rPr>
          <w:rFonts w:ascii="Arial" w:hAnsi="Arial" w:cs="Arial"/>
        </w:rPr>
        <w:t xml:space="preserve"> </w:t>
      </w:r>
      <w:proofErr w:type="spellStart"/>
      <w:r w:rsidRPr="00A866F6">
        <w:rPr>
          <w:rFonts w:ascii="Arial" w:hAnsi="Arial" w:cs="Arial"/>
        </w:rPr>
        <w:t>t7</w:t>
      </w:r>
      <w:proofErr w:type="spellEnd"/>
      <w:r w:rsidRPr="00A866F6">
        <w:rPr>
          <w:rFonts w:ascii="Arial" w:hAnsi="Arial" w:cs="Arial"/>
        </w:rPr>
        <w:t xml:space="preserve"> </w:t>
      </w:r>
      <w:proofErr w:type="spellStart"/>
      <w:r w:rsidRPr="00A866F6">
        <w:rPr>
          <w:rFonts w:ascii="Arial" w:hAnsi="Arial" w:cs="Arial"/>
        </w:rPr>
        <w:t>t8</w:t>
      </w:r>
      <w:proofErr w:type="spellEnd"/>
      <w:r w:rsidRPr="00A866F6">
        <w:rPr>
          <w:rFonts w:ascii="Arial" w:hAnsi="Arial" w:cs="Arial"/>
        </w:rPr>
        <w:t xml:space="preserve"> </w:t>
      </w:r>
      <w:proofErr w:type="spellStart"/>
      <w:r w:rsidRPr="00A866F6">
        <w:rPr>
          <w:rFonts w:ascii="Arial" w:hAnsi="Arial" w:cs="Arial"/>
        </w:rPr>
        <w:t>t9</w:t>
      </w:r>
      <w:proofErr w:type="spellEnd"/>
      <w:r w:rsidRPr="00A866F6">
        <w:rPr>
          <w:rFonts w:ascii="Arial" w:hAnsi="Arial" w:cs="Arial"/>
        </w:rPr>
        <w:t xml:space="preserve"> </w:t>
      </w:r>
      <w:proofErr w:type="spellStart"/>
      <w:r w:rsidRPr="00A866F6">
        <w:rPr>
          <w:rFonts w:ascii="Arial" w:hAnsi="Arial" w:cs="Arial"/>
        </w:rPr>
        <w:t>t10</w:t>
      </w:r>
      <w:proofErr w:type="spellEnd"/>
      <w:r w:rsidRPr="00A866F6">
        <w:rPr>
          <w:rFonts w:ascii="Arial" w:hAnsi="Arial" w:cs="Arial"/>
        </w:rPr>
        <w:t xml:space="preserve"> </w:t>
      </w:r>
      <w:proofErr w:type="spellStart"/>
      <w:r w:rsidRPr="00A866F6">
        <w:rPr>
          <w:rFonts w:ascii="Arial" w:hAnsi="Arial" w:cs="Arial"/>
        </w:rPr>
        <w:t>t11</w:t>
      </w:r>
      <w:proofErr w:type="spellEnd"/>
      <w:r w:rsidRPr="00A866F6">
        <w:rPr>
          <w:rFonts w:ascii="Arial" w:hAnsi="Arial" w:cs="Arial"/>
        </w:rPr>
        <w:t xml:space="preserve"> </w:t>
      </w:r>
      <w:proofErr w:type="spellStart"/>
      <w:r w:rsidRPr="00A866F6">
        <w:rPr>
          <w:rFonts w:ascii="Arial" w:hAnsi="Arial" w:cs="Arial"/>
        </w:rPr>
        <w:t>t12</w:t>
      </w:r>
      <w:proofErr w:type="spellEnd"/>
      <w:r w:rsidRPr="00A866F6">
        <w:rPr>
          <w:rFonts w:ascii="Arial" w:hAnsi="Arial" w:cs="Arial"/>
        </w:rPr>
        <w:t xml:space="preserve"> </w:t>
      </w:r>
      <w:proofErr w:type="spellStart"/>
      <w:r w:rsidRPr="00A866F6">
        <w:rPr>
          <w:rFonts w:ascii="Arial" w:hAnsi="Arial" w:cs="Arial"/>
        </w:rPr>
        <w:t>t13</w:t>
      </w:r>
      <w:proofErr w:type="spellEnd"/>
      <w:r w:rsidRPr="00A866F6">
        <w:rPr>
          <w:rFonts w:ascii="Arial" w:hAnsi="Arial" w:cs="Arial"/>
        </w:rPr>
        <w:t xml:space="preserve"> </w:t>
      </w:r>
      <w:proofErr w:type="spellStart"/>
      <w:r w:rsidRPr="00A866F6">
        <w:rPr>
          <w:rFonts w:ascii="Arial" w:hAnsi="Arial" w:cs="Arial"/>
        </w:rPr>
        <w:t>t14</w:t>
      </w:r>
      <w:proofErr w:type="spellEnd"/>
    </w:p>
    <w:p w14:paraId="1F776853" w14:textId="77777777" w:rsidR="00A866F6" w:rsidRPr="00A866F6" w:rsidRDefault="00A866F6" w:rsidP="00A866F6">
      <w:pPr>
        <w:ind w:left="720"/>
        <w:rPr>
          <w:rFonts w:ascii="Arial" w:hAnsi="Arial" w:cs="Arial"/>
        </w:rPr>
      </w:pPr>
      <w:r w:rsidRPr="00A866F6">
        <w:rPr>
          <w:rFonts w:ascii="Arial" w:hAnsi="Arial" w:cs="Arial"/>
        </w:rPr>
        <w:t xml:space="preserve">  /</w:t>
      </w:r>
      <w:r w:rsidRPr="00430DDA">
        <w:rPr>
          <w:rFonts w:ascii="Arial" w:hAnsi="Arial" w:cs="Arial"/>
          <w:b/>
          <w:bCs/>
        </w:rPr>
        <w:t>SCALE('ALL VARIABLES')</w:t>
      </w:r>
      <w:r w:rsidRPr="00A866F6">
        <w:rPr>
          <w:rFonts w:ascii="Arial" w:hAnsi="Arial" w:cs="Arial"/>
        </w:rPr>
        <w:t xml:space="preserve"> ALL</w:t>
      </w:r>
    </w:p>
    <w:p w14:paraId="42EA0C86" w14:textId="77777777" w:rsidR="00A866F6" w:rsidRPr="00A866F6" w:rsidRDefault="00A866F6" w:rsidP="00A866F6">
      <w:pPr>
        <w:ind w:left="720"/>
        <w:rPr>
          <w:rFonts w:ascii="Arial" w:hAnsi="Arial" w:cs="Arial"/>
        </w:rPr>
      </w:pPr>
      <w:r w:rsidRPr="00A866F6">
        <w:rPr>
          <w:rFonts w:ascii="Arial" w:hAnsi="Arial" w:cs="Arial"/>
        </w:rPr>
        <w:t xml:space="preserve">  /</w:t>
      </w:r>
      <w:r w:rsidRPr="00430DDA">
        <w:rPr>
          <w:rFonts w:ascii="Arial" w:hAnsi="Arial" w:cs="Arial"/>
          <w:b/>
          <w:bCs/>
        </w:rPr>
        <w:t>MODEL=ALPHA</w:t>
      </w:r>
    </w:p>
    <w:p w14:paraId="27EF3863" w14:textId="77777777" w:rsidR="00A866F6" w:rsidRPr="00A866F6" w:rsidRDefault="00A866F6" w:rsidP="00A866F6">
      <w:pPr>
        <w:ind w:left="720"/>
        <w:rPr>
          <w:rFonts w:ascii="Arial" w:hAnsi="Arial" w:cs="Arial"/>
        </w:rPr>
      </w:pPr>
      <w:r w:rsidRPr="00A866F6">
        <w:rPr>
          <w:rFonts w:ascii="Arial" w:hAnsi="Arial" w:cs="Arial"/>
        </w:rPr>
        <w:t xml:space="preserve">  /</w:t>
      </w:r>
      <w:r w:rsidRPr="00430DDA">
        <w:rPr>
          <w:rFonts w:ascii="Arial" w:hAnsi="Arial" w:cs="Arial"/>
          <w:b/>
          <w:bCs/>
        </w:rPr>
        <w:t>STATISTICS=DESCRIPTIVE</w:t>
      </w:r>
    </w:p>
    <w:p w14:paraId="76F118F0" w14:textId="44F088CD" w:rsidR="00A866F6" w:rsidRDefault="00A866F6" w:rsidP="00A866F6">
      <w:pPr>
        <w:ind w:left="720"/>
        <w:rPr>
          <w:rFonts w:ascii="Arial" w:hAnsi="Arial" w:cs="Arial"/>
        </w:rPr>
      </w:pPr>
      <w:r w:rsidRPr="00A866F6">
        <w:rPr>
          <w:rFonts w:ascii="Arial" w:hAnsi="Arial" w:cs="Arial"/>
        </w:rPr>
        <w:t xml:space="preserve">  /</w:t>
      </w:r>
      <w:r w:rsidRPr="00430DDA">
        <w:rPr>
          <w:rFonts w:ascii="Arial" w:hAnsi="Arial" w:cs="Arial"/>
          <w:b/>
          <w:bCs/>
        </w:rPr>
        <w:t>SUMMARY=TOTAL</w:t>
      </w:r>
      <w:r w:rsidRPr="00A866F6">
        <w:rPr>
          <w:rFonts w:ascii="Arial" w:hAnsi="Arial" w:cs="Arial"/>
        </w:rPr>
        <w:t>.</w:t>
      </w:r>
    </w:p>
    <w:p w14:paraId="5ABCEBC7" w14:textId="1CAE0836" w:rsidR="00972C1F" w:rsidRDefault="00972C1F" w:rsidP="00A866F6">
      <w:pPr>
        <w:ind w:left="720"/>
        <w:rPr>
          <w:rFonts w:ascii="Arial" w:hAnsi="Arial" w:cs="Arial"/>
        </w:rPr>
      </w:pPr>
    </w:p>
    <w:p w14:paraId="5B7DCE11" w14:textId="045742D6" w:rsidR="00972C1F" w:rsidRDefault="00972C1F" w:rsidP="00972C1F">
      <w:pPr>
        <w:rPr>
          <w:rFonts w:ascii="Arial" w:hAnsi="Arial" w:cs="Arial"/>
        </w:rPr>
      </w:pPr>
    </w:p>
    <w:p w14:paraId="22ABCB5C" w14:textId="478CFC15" w:rsidR="00972C1F" w:rsidRDefault="00972C1F" w:rsidP="00972C1F">
      <w:pPr>
        <w:rPr>
          <w:rFonts w:ascii="Arial" w:hAnsi="Arial" w:cs="Arial"/>
        </w:rPr>
      </w:pPr>
      <w:r>
        <w:rPr>
          <w:rFonts w:ascii="Arial" w:hAnsi="Arial" w:cs="Arial"/>
        </w:rPr>
        <w:t xml:space="preserve">The descriptive statistics are printed first, </w:t>
      </w:r>
      <w:r w:rsidR="00BC4BBF">
        <w:rPr>
          <w:rFonts w:ascii="Arial" w:hAnsi="Arial" w:cs="Arial"/>
        </w:rPr>
        <w:t>as</w:t>
      </w:r>
      <w:r>
        <w:rPr>
          <w:rFonts w:ascii="Arial" w:hAnsi="Arial" w:cs="Arial"/>
        </w:rPr>
        <w:t xml:space="preserve"> shown below.</w:t>
      </w:r>
    </w:p>
    <w:p w14:paraId="5E3F4396" w14:textId="77777777" w:rsidR="00972C1F" w:rsidRDefault="00972C1F" w:rsidP="00972C1F">
      <w:pPr>
        <w:rPr>
          <w:rFonts w:ascii="Arial" w:hAnsi="Arial" w:cs="Arial"/>
        </w:rPr>
      </w:pPr>
    </w:p>
    <w:p w14:paraId="45F71140" w14:textId="57117E2B" w:rsidR="00972C1F" w:rsidRDefault="00430DDA" w:rsidP="00972C1F">
      <w:pPr>
        <w:rPr>
          <w:rFonts w:ascii="Arial" w:hAnsi="Arial" w:cs="Arial"/>
        </w:rPr>
      </w:pPr>
      <w:r>
        <w:rPr>
          <w:rFonts w:ascii="Arial" w:hAnsi="Arial" w:cs="Arial"/>
          <w:noProof/>
          <w:lang w:bidi="ar-SA"/>
        </w:rPr>
        <mc:AlternateContent>
          <mc:Choice Requires="wps">
            <w:drawing>
              <wp:anchor distT="0" distB="0" distL="114300" distR="114300" simplePos="0" relativeHeight="251659264" behindDoc="0" locked="0" layoutInCell="1" allowOverlap="1" wp14:anchorId="0EA23188" wp14:editId="60921E5B">
                <wp:simplePos x="0" y="0"/>
                <wp:positionH relativeFrom="column">
                  <wp:posOffset>521970</wp:posOffset>
                </wp:positionH>
                <wp:positionV relativeFrom="paragraph">
                  <wp:posOffset>560070</wp:posOffset>
                </wp:positionV>
                <wp:extent cx="720090" cy="3253740"/>
                <wp:effectExtent l="19050" t="19050" r="22860" b="22860"/>
                <wp:wrapNone/>
                <wp:docPr id="2" name="Rectangle 2"/>
                <wp:cNvGraphicFramePr/>
                <a:graphic xmlns:a="http://schemas.openxmlformats.org/drawingml/2006/main">
                  <a:graphicData uri="http://schemas.microsoft.com/office/word/2010/wordprocessingShape">
                    <wps:wsp>
                      <wps:cNvSpPr/>
                      <wps:spPr>
                        <a:xfrm>
                          <a:off x="0" y="0"/>
                          <a:ext cx="720090" cy="325374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C5FBE" id="Rectangle 2" o:spid="_x0000_s1026" style="position:absolute;margin-left:41.1pt;margin-top:44.1pt;width:56.7pt;height:256.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" filled="f" strokecolor="red" strokeweight="3pt"/>
            </w:pict>
          </mc:Fallback>
        </mc:AlternateContent>
      </w:r>
      <w:r w:rsidR="000F7A82">
        <w:rPr>
          <w:rFonts w:ascii="Arial" w:hAnsi="Arial" w:cs="Arial"/>
          <w:noProof/>
          <w:lang w:bidi="ar-SA"/>
        </w:rPr>
        <mc:AlternateContent>
          <mc:Choice Requires="wps">
            <w:drawing>
              <wp:anchor distT="0" distB="0" distL="114300" distR="114300" simplePos="0" relativeHeight="251665408" behindDoc="0" locked="0" layoutInCell="1" allowOverlap="1" wp14:anchorId="093B2A0E" wp14:editId="27780762">
                <wp:simplePos x="0" y="0"/>
                <wp:positionH relativeFrom="column">
                  <wp:posOffset>929640</wp:posOffset>
                </wp:positionH>
                <wp:positionV relativeFrom="paragraph">
                  <wp:posOffset>3891915</wp:posOffset>
                </wp:positionV>
                <wp:extent cx="0" cy="314325"/>
                <wp:effectExtent l="57150" t="38100" r="57150" b="9525"/>
                <wp:wrapNone/>
                <wp:docPr id="11" name="Straight Arrow Connector 11"/>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7D2117" id="_x0000_t32" coordsize="21600,21600" o:spt="32" o:oned="t" path="m,l21600,21600e" filled="f">
                <v:path arrowok="t" fillok="f" o:connecttype="none"/>
                <o:lock v:ext="edit" shapetype="t"/>
              </v:shapetype>
              <v:shape id="Straight Arrow Connector 11" o:spid="_x0000_s1026" type="#_x0000_t32" style="position:absolute;margin-left:73.2pt;margin-top:306.45pt;width:0;height:24.7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" strokecolor="black [3213]" strokeweight="2.25pt">
                <v:stroke endarrow="block" joinstyle="miter"/>
              </v:shape>
            </w:pict>
          </mc:Fallback>
        </mc:AlternateContent>
      </w:r>
      <w:r w:rsidR="00972C1F">
        <w:rPr>
          <w:rFonts w:ascii="Arial" w:hAnsi="Arial" w:cs="Arial"/>
          <w:noProof/>
          <w:lang w:bidi="ar-SA"/>
        </w:rPr>
        <w:drawing>
          <wp:inline distT="0" distB="0" distL="0" distR="0" wp14:anchorId="149FB449" wp14:editId="60222D37">
            <wp:extent cx="3040380" cy="389252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9060" cy="3903641"/>
                    </a:xfrm>
                    <a:prstGeom prst="rect">
                      <a:avLst/>
                    </a:prstGeom>
                    <a:noFill/>
                  </pic:spPr>
                </pic:pic>
              </a:graphicData>
            </a:graphic>
          </wp:inline>
        </w:drawing>
      </w:r>
    </w:p>
    <w:p w14:paraId="59338812" w14:textId="21D54F33" w:rsidR="00BD40C7" w:rsidRDefault="00BD40C7" w:rsidP="00972C1F">
      <w:pPr>
        <w:rPr>
          <w:rFonts w:ascii="Arial" w:hAnsi="Arial" w:cs="Arial"/>
        </w:rPr>
      </w:pPr>
    </w:p>
    <w:p w14:paraId="4E7513C8" w14:textId="6C4D318C" w:rsidR="00972C1F" w:rsidRPr="007216E8" w:rsidRDefault="00972C1F" w:rsidP="00972C1F">
      <w:pPr>
        <w:rPr>
          <w:rFonts w:ascii="Arial" w:hAnsi="Arial" w:cs="Arial"/>
        </w:rPr>
      </w:pPr>
    </w:p>
    <w:p w14:paraId="4B33413D" w14:textId="6872B002" w:rsidR="00BD40C7" w:rsidRDefault="000F7A82" w:rsidP="00195333">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4384" behindDoc="0" locked="0" layoutInCell="1" allowOverlap="1" wp14:anchorId="073BB4E7" wp14:editId="03FF8184">
                <wp:simplePos x="0" y="0"/>
                <wp:positionH relativeFrom="column">
                  <wp:posOffset>99060</wp:posOffset>
                </wp:positionH>
                <wp:positionV relativeFrom="paragraph">
                  <wp:posOffset>22860</wp:posOffset>
                </wp:positionV>
                <wp:extent cx="1920240" cy="320040"/>
                <wp:effectExtent l="0" t="0" r="22860" b="22860"/>
                <wp:wrapNone/>
                <wp:docPr id="10" name="Text Box 10"/>
                <wp:cNvGraphicFramePr/>
                <a:graphic xmlns:a="http://schemas.openxmlformats.org/drawingml/2006/main">
                  <a:graphicData uri="http://schemas.microsoft.com/office/word/2010/wordprocessingShape">
                    <wps:wsp>
                      <wps:cNvSpPr txBox="1"/>
                      <wps:spPr>
                        <a:xfrm>
                          <a:off x="0" y="0"/>
                          <a:ext cx="1920240" cy="320040"/>
                        </a:xfrm>
                        <a:prstGeom prst="rect">
                          <a:avLst/>
                        </a:prstGeom>
                        <a:solidFill>
                          <a:schemeClr val="lt1"/>
                        </a:solidFill>
                        <a:ln w="6350">
                          <a:solidFill>
                            <a:prstClr val="black"/>
                          </a:solidFill>
                        </a:ln>
                      </wps:spPr>
                      <wps:txbx>
                        <w:txbxContent>
                          <w:p w14:paraId="3425FB09" w14:textId="5A9D93CE" w:rsidR="000F7A82" w:rsidRPr="000F7A82" w:rsidRDefault="000F7A82" w:rsidP="000F7A82">
                            <w:pPr>
                              <w:jc w:val="center"/>
                              <w:rPr>
                                <w:rFonts w:ascii="Arial" w:hAnsi="Arial" w:cs="Arial"/>
                                <w:b/>
                                <w:bCs/>
                              </w:rPr>
                            </w:pPr>
                            <w:r w:rsidRPr="000F7A82">
                              <w:rPr>
                                <w:rFonts w:ascii="Arial" w:hAnsi="Arial" w:cs="Arial"/>
                                <w:b/>
                                <w:bCs/>
                              </w:rPr>
                              <w:t>Difficulty values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BB4E7" id="_x0000_t202" coordsize="21600,21600" o:spt="202" path="m,l,21600r21600,l21600,xe">
                <v:stroke joinstyle="miter"/>
                <v:path gradientshapeok="t" o:connecttype="rect"/>
              </v:shapetype>
              <v:shape id="Text Box 10" o:spid="_x0000_s1026" type="#_x0000_t202" style="position:absolute;left:0;text-align:left;margin-left:7.8pt;margin-top:1.8pt;width:151.2pt;height:2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" fillcolor="white [3201]" strokeweight=".5pt">
                <v:textbox>
                  <w:txbxContent>
                    <w:p w14:paraId="3425FB09" w14:textId="5A9D93CE" w:rsidR="000F7A82" w:rsidRPr="000F7A82" w:rsidRDefault="000F7A82" w:rsidP="000F7A82">
                      <w:pPr>
                        <w:jc w:val="center"/>
                        <w:rPr>
                          <w:rFonts w:ascii="Arial" w:hAnsi="Arial" w:cs="Arial"/>
                          <w:b/>
                          <w:bCs/>
                        </w:rPr>
                      </w:pPr>
                      <w:r w:rsidRPr="000F7A82">
                        <w:rPr>
                          <w:rFonts w:ascii="Arial" w:hAnsi="Arial" w:cs="Arial"/>
                          <w:b/>
                          <w:bCs/>
                        </w:rPr>
                        <w:t>Difficulty values</w:t>
                      </w:r>
                    </w:p>
                  </w:txbxContent>
                </v:textbox>
              </v:shape>
            </w:pict>
          </mc:Fallback>
        </mc:AlternateContent>
      </w:r>
    </w:p>
    <w:p w14:paraId="0ED1DA45" w14:textId="3C883D4A" w:rsidR="000F7A82" w:rsidRDefault="000F7A82" w:rsidP="00195333">
      <w:pPr>
        <w:jc w:val="center"/>
        <w:rPr>
          <w:rFonts w:ascii="Arial" w:hAnsi="Arial" w:cs="Arial"/>
          <w:b/>
          <w:bCs/>
        </w:rPr>
      </w:pPr>
    </w:p>
    <w:p w14:paraId="51A40843" w14:textId="1CDDDE04" w:rsidR="000F7A82" w:rsidRDefault="000F7A82" w:rsidP="00195333">
      <w:pPr>
        <w:jc w:val="center"/>
        <w:rPr>
          <w:rFonts w:ascii="Arial" w:hAnsi="Arial" w:cs="Arial"/>
          <w:b/>
          <w:bCs/>
        </w:rPr>
      </w:pPr>
    </w:p>
    <w:p w14:paraId="359395FA" w14:textId="77777777" w:rsidR="000F7A82" w:rsidRPr="000F7A82" w:rsidRDefault="000F7A82" w:rsidP="000F7A82">
      <w:pPr>
        <w:rPr>
          <w:rFonts w:ascii="Arial" w:hAnsi="Arial" w:cs="Arial"/>
        </w:rPr>
      </w:pPr>
      <w:r w:rsidRPr="000F7A82">
        <w:rPr>
          <w:rFonts w:ascii="Arial" w:hAnsi="Arial" w:cs="Arial"/>
        </w:rPr>
        <w:t xml:space="preserve">The values .24, .40, etc. are the difficulty values for the 14 items. Recall that the difficulty index is really an “easiness” index because it indicates the proportion of respondents who obtained a correct answer. This set of items is rather difficult as the highest difficulty value is .88 (for item </w:t>
      </w:r>
      <w:proofErr w:type="spellStart"/>
      <w:r w:rsidRPr="000F7A82">
        <w:rPr>
          <w:rFonts w:ascii="Arial" w:hAnsi="Arial" w:cs="Arial"/>
        </w:rPr>
        <w:t>t7</w:t>
      </w:r>
      <w:proofErr w:type="spellEnd"/>
      <w:r w:rsidRPr="000F7A82">
        <w:rPr>
          <w:rFonts w:ascii="Arial" w:hAnsi="Arial" w:cs="Arial"/>
        </w:rPr>
        <w:t xml:space="preserve">) and half of the items had difficulty values less than .50. </w:t>
      </w:r>
    </w:p>
    <w:p w14:paraId="79ED65D1" w14:textId="77777777" w:rsidR="000F7A82" w:rsidRPr="000F7A82" w:rsidRDefault="000F7A82" w:rsidP="000F7A82">
      <w:pPr>
        <w:rPr>
          <w:rFonts w:ascii="Arial" w:hAnsi="Arial" w:cs="Arial"/>
        </w:rPr>
      </w:pPr>
    </w:p>
    <w:p w14:paraId="069AF39B" w14:textId="23680680" w:rsidR="000F7A82" w:rsidRPr="000F7A82" w:rsidRDefault="000F7A82" w:rsidP="000F7A82">
      <w:pPr>
        <w:rPr>
          <w:rFonts w:ascii="Arial" w:hAnsi="Arial" w:cs="Arial"/>
        </w:rPr>
      </w:pPr>
      <w:r w:rsidRPr="000F7A82">
        <w:rPr>
          <w:rFonts w:ascii="Arial" w:hAnsi="Arial" w:cs="Arial"/>
        </w:rPr>
        <w:t>The difficulty of the items is likely due, at least in part, to the fact that the distractors for these items were based on common misconceptions.</w:t>
      </w:r>
    </w:p>
    <w:p w14:paraId="135981B1" w14:textId="77777777" w:rsidR="000F7A82" w:rsidRDefault="000F7A82" w:rsidP="00195333">
      <w:pPr>
        <w:jc w:val="center"/>
        <w:rPr>
          <w:rFonts w:ascii="Arial" w:hAnsi="Arial" w:cs="Arial"/>
          <w:b/>
          <w:bCs/>
        </w:rPr>
      </w:pPr>
    </w:p>
    <w:p w14:paraId="45BA586B" w14:textId="0D10EC6C" w:rsidR="00BD40C7" w:rsidRDefault="00BD40C7" w:rsidP="00BD40C7">
      <w:pPr>
        <w:rPr>
          <w:rFonts w:ascii="Arial" w:hAnsi="Arial" w:cs="Arial"/>
        </w:rPr>
      </w:pPr>
      <w:r>
        <w:rPr>
          <w:rFonts w:ascii="Arial" w:hAnsi="Arial" w:cs="Arial"/>
        </w:rPr>
        <w:lastRenderedPageBreak/>
        <w:t>The corrected item-total correlations, or discrimination values</w:t>
      </w:r>
      <w:r w:rsidR="000F7A82">
        <w:rPr>
          <w:rFonts w:ascii="Arial" w:hAnsi="Arial" w:cs="Arial"/>
        </w:rPr>
        <w:t>,</w:t>
      </w:r>
      <w:r>
        <w:rPr>
          <w:rFonts w:ascii="Arial" w:hAnsi="Arial" w:cs="Arial"/>
        </w:rPr>
        <w:t xml:space="preserve"> are printed next; these are shown in the box in the table below.</w:t>
      </w:r>
    </w:p>
    <w:p w14:paraId="01FFAAFE" w14:textId="68BF06A9" w:rsidR="000F7A82" w:rsidRDefault="000F7A82" w:rsidP="00195333">
      <w:pPr>
        <w:jc w:val="center"/>
        <w:rPr>
          <w:rFonts w:ascii="Arial" w:hAnsi="Arial" w:cs="Arial"/>
          <w:b/>
          <w:bCs/>
          <w:noProof/>
        </w:rPr>
      </w:pPr>
    </w:p>
    <w:p w14:paraId="168625D9" w14:textId="0DBC99FB" w:rsidR="00BD40C7" w:rsidRDefault="000F7A82" w:rsidP="00195333">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3360" behindDoc="0" locked="0" layoutInCell="1" allowOverlap="1" wp14:anchorId="176BF253" wp14:editId="60D61B6E">
                <wp:simplePos x="0" y="0"/>
                <wp:positionH relativeFrom="column">
                  <wp:posOffset>3855720</wp:posOffset>
                </wp:positionH>
                <wp:positionV relativeFrom="paragraph">
                  <wp:posOffset>4411980</wp:posOffset>
                </wp:positionV>
                <wp:extent cx="0" cy="396240"/>
                <wp:effectExtent l="57150" t="38100" r="57150" b="3810"/>
                <wp:wrapNone/>
                <wp:docPr id="9" name="Straight Arrow Connector 9"/>
                <wp:cNvGraphicFramePr/>
                <a:graphic xmlns:a="http://schemas.openxmlformats.org/drawingml/2006/main">
                  <a:graphicData uri="http://schemas.microsoft.com/office/word/2010/wordprocessingShape">
                    <wps:wsp>
                      <wps:cNvCnPr/>
                      <wps:spPr>
                        <a:xfrm flipV="1">
                          <a:off x="0" y="0"/>
                          <a:ext cx="0" cy="39624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2D7319" id="Straight Arrow Connector 9" o:spid="_x0000_s1026" type="#_x0000_t32" style="position:absolute;margin-left:303.6pt;margin-top:347.4pt;width:0;height:31.2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" strokecolor="black [3213]" strokeweight="2.25pt">
                <v:stroke endarrow="block" joinstyle="miter"/>
              </v:shape>
            </w:pict>
          </mc:Fallback>
        </mc:AlternateContent>
      </w:r>
      <w:r>
        <w:rPr>
          <w:rFonts w:ascii="Arial" w:hAnsi="Arial" w:cs="Arial"/>
          <w:b/>
          <w:bCs/>
          <w:noProof/>
          <w:lang w:bidi="ar-SA"/>
        </w:rPr>
        <mc:AlternateContent>
          <mc:Choice Requires="wps">
            <w:drawing>
              <wp:anchor distT="0" distB="0" distL="114300" distR="114300" simplePos="0" relativeHeight="251661312" behindDoc="0" locked="0" layoutInCell="1" allowOverlap="1" wp14:anchorId="6D9702E3" wp14:editId="70665859">
                <wp:simplePos x="0" y="0"/>
                <wp:positionH relativeFrom="column">
                  <wp:posOffset>3333750</wp:posOffset>
                </wp:positionH>
                <wp:positionV relativeFrom="paragraph">
                  <wp:posOffset>939165</wp:posOffset>
                </wp:positionV>
                <wp:extent cx="1047750" cy="3375660"/>
                <wp:effectExtent l="19050" t="19050" r="19050" b="15240"/>
                <wp:wrapNone/>
                <wp:docPr id="6" name="Rectangle 6"/>
                <wp:cNvGraphicFramePr/>
                <a:graphic xmlns:a="http://schemas.openxmlformats.org/drawingml/2006/main">
                  <a:graphicData uri="http://schemas.microsoft.com/office/word/2010/wordprocessingShape">
                    <wps:wsp>
                      <wps:cNvSpPr/>
                      <wps:spPr>
                        <a:xfrm>
                          <a:off x="0" y="0"/>
                          <a:ext cx="1047750" cy="337566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8C1A44" id="Rectangle 6" o:spid="_x0000_s1026" style="position:absolute;margin-left:262.5pt;margin-top:73.95pt;width:82.5pt;height:265.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" filled="f" strokecolor="red" strokeweight="3pt"/>
            </w:pict>
          </mc:Fallback>
        </mc:AlternateContent>
      </w:r>
      <w:r w:rsidR="00BD40C7">
        <w:rPr>
          <w:rFonts w:ascii="Arial" w:hAnsi="Arial" w:cs="Arial"/>
          <w:b/>
          <w:bCs/>
          <w:noProof/>
          <w:lang w:bidi="ar-SA"/>
        </w:rPr>
        <w:drawing>
          <wp:inline distT="0" distB="0" distL="0" distR="0" wp14:anchorId="0FF81320" wp14:editId="0330D86F">
            <wp:extent cx="4908328" cy="4411980"/>
            <wp:effectExtent l="0" t="0" r="698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8235" cy="4420885"/>
                    </a:xfrm>
                    <a:prstGeom prst="rect">
                      <a:avLst/>
                    </a:prstGeom>
                    <a:noFill/>
                  </pic:spPr>
                </pic:pic>
              </a:graphicData>
            </a:graphic>
          </wp:inline>
        </w:drawing>
      </w:r>
    </w:p>
    <w:p w14:paraId="2E941F5F" w14:textId="03845BFA" w:rsidR="000F7A82" w:rsidRDefault="000F7A82" w:rsidP="00195333">
      <w:pPr>
        <w:jc w:val="center"/>
        <w:rPr>
          <w:rFonts w:ascii="Arial" w:hAnsi="Arial" w:cs="Arial"/>
          <w:b/>
          <w:bCs/>
        </w:rPr>
      </w:pPr>
    </w:p>
    <w:p w14:paraId="07C93ED8" w14:textId="50F27F18" w:rsidR="000F7A82" w:rsidRDefault="000F7A82" w:rsidP="00195333">
      <w:pPr>
        <w:jc w:val="center"/>
        <w:rPr>
          <w:rFonts w:ascii="Arial" w:hAnsi="Arial" w:cs="Arial"/>
          <w:b/>
          <w:bCs/>
        </w:rPr>
      </w:pPr>
    </w:p>
    <w:p w14:paraId="061DBA7E" w14:textId="02028E25" w:rsidR="00BD40C7" w:rsidRDefault="000F7A82" w:rsidP="00195333">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2336" behindDoc="0" locked="0" layoutInCell="1" allowOverlap="1" wp14:anchorId="43637665" wp14:editId="2B4E085C">
                <wp:simplePos x="0" y="0"/>
                <wp:positionH relativeFrom="column">
                  <wp:posOffset>2948940</wp:posOffset>
                </wp:positionH>
                <wp:positionV relativeFrom="paragraph">
                  <wp:posOffset>129540</wp:posOffset>
                </wp:positionV>
                <wp:extent cx="1935480" cy="350520"/>
                <wp:effectExtent l="0" t="0" r="26670" b="11430"/>
                <wp:wrapNone/>
                <wp:docPr id="7" name="Text Box 7"/>
                <wp:cNvGraphicFramePr/>
                <a:graphic xmlns:a="http://schemas.openxmlformats.org/drawingml/2006/main">
                  <a:graphicData uri="http://schemas.microsoft.com/office/word/2010/wordprocessingShape">
                    <wps:wsp>
                      <wps:cNvSpPr txBox="1"/>
                      <wps:spPr>
                        <a:xfrm>
                          <a:off x="0" y="0"/>
                          <a:ext cx="1935480" cy="350520"/>
                        </a:xfrm>
                        <a:prstGeom prst="rect">
                          <a:avLst/>
                        </a:prstGeom>
                        <a:solidFill>
                          <a:schemeClr val="lt1"/>
                        </a:solidFill>
                        <a:ln w="6350">
                          <a:solidFill>
                            <a:prstClr val="black"/>
                          </a:solidFill>
                        </a:ln>
                      </wps:spPr>
                      <wps:txbx>
                        <w:txbxContent>
                          <w:p w14:paraId="602BE93C" w14:textId="7AF4E041" w:rsidR="000F7A82" w:rsidRPr="000F7A82" w:rsidRDefault="000F7A82" w:rsidP="000F7A82">
                            <w:pPr>
                              <w:jc w:val="center"/>
                              <w:rPr>
                                <w:rFonts w:ascii="Arial" w:hAnsi="Arial" w:cs="Arial"/>
                                <w:b/>
                                <w:bCs/>
                              </w:rPr>
                            </w:pPr>
                            <w:r w:rsidRPr="000F7A82">
                              <w:rPr>
                                <w:rFonts w:ascii="Arial" w:hAnsi="Arial" w:cs="Arial"/>
                                <w:b/>
                                <w:bCs/>
                              </w:rPr>
                              <w:t>Discrimination values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637665" id="Text Box 7" o:spid="_x0000_s1027" type="#_x0000_t202" style="position:absolute;left:0;text-align:left;margin-left:232.2pt;margin-top:10.2pt;width:152.4pt;height:27.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" fillcolor="white [3201]" strokeweight=".5pt">
                <v:textbox>
                  <w:txbxContent>
                    <w:p w14:paraId="602BE93C" w14:textId="7AF4E041" w:rsidR="000F7A82" w:rsidRPr="000F7A82" w:rsidRDefault="000F7A82" w:rsidP="000F7A82">
                      <w:pPr>
                        <w:jc w:val="center"/>
                        <w:rPr>
                          <w:rFonts w:ascii="Arial" w:hAnsi="Arial" w:cs="Arial"/>
                          <w:b/>
                          <w:bCs/>
                        </w:rPr>
                      </w:pPr>
                      <w:r w:rsidRPr="000F7A82">
                        <w:rPr>
                          <w:rFonts w:ascii="Arial" w:hAnsi="Arial" w:cs="Arial"/>
                          <w:b/>
                          <w:bCs/>
                        </w:rPr>
                        <w:t>Discrimination values</w:t>
                      </w:r>
                    </w:p>
                  </w:txbxContent>
                </v:textbox>
              </v:shape>
            </w:pict>
          </mc:Fallback>
        </mc:AlternateContent>
      </w:r>
    </w:p>
    <w:p w14:paraId="2D16FFC0" w14:textId="27F13201" w:rsidR="00BD40C7" w:rsidRPr="000F7A82" w:rsidRDefault="00BD40C7" w:rsidP="00195333">
      <w:pPr>
        <w:jc w:val="center"/>
        <w:rPr>
          <w:rFonts w:ascii="Arial" w:hAnsi="Arial" w:cs="Arial"/>
        </w:rPr>
      </w:pPr>
    </w:p>
    <w:p w14:paraId="44C0DF7B" w14:textId="77777777" w:rsidR="00BD40C7" w:rsidRDefault="00BD40C7" w:rsidP="00195333">
      <w:pPr>
        <w:jc w:val="center"/>
        <w:rPr>
          <w:rFonts w:ascii="Arial" w:hAnsi="Arial" w:cs="Arial"/>
          <w:b/>
          <w:bCs/>
        </w:rPr>
      </w:pPr>
    </w:p>
    <w:p w14:paraId="6B82E747" w14:textId="77777777" w:rsidR="000F7A82" w:rsidRDefault="000F7A82" w:rsidP="00195333">
      <w:pPr>
        <w:jc w:val="center"/>
        <w:rPr>
          <w:rFonts w:ascii="Arial" w:hAnsi="Arial" w:cs="Arial"/>
          <w:b/>
          <w:bCs/>
        </w:rPr>
      </w:pPr>
    </w:p>
    <w:p w14:paraId="5C3C5F28" w14:textId="7853E9A5" w:rsidR="000F7A82" w:rsidRPr="000F7A82" w:rsidRDefault="000F7A82" w:rsidP="000F7A82">
      <w:pPr>
        <w:rPr>
          <w:rFonts w:ascii="Arial" w:hAnsi="Arial" w:cs="Arial"/>
        </w:rPr>
      </w:pPr>
      <w:bookmarkStart w:id="3" w:name="_Hlk44406513"/>
      <w:r w:rsidRPr="000F7A82">
        <w:rPr>
          <w:rFonts w:ascii="Arial" w:hAnsi="Arial" w:cs="Arial"/>
        </w:rPr>
        <w:t>Many of the items</w:t>
      </w:r>
      <w:r>
        <w:rPr>
          <w:rFonts w:ascii="Arial" w:hAnsi="Arial" w:cs="Arial"/>
        </w:rPr>
        <w:t xml:space="preserve"> (</w:t>
      </w:r>
      <w:proofErr w:type="spellStart"/>
      <w:r>
        <w:rPr>
          <w:rFonts w:ascii="Arial" w:hAnsi="Arial" w:cs="Arial"/>
        </w:rPr>
        <w:t>t1</w:t>
      </w:r>
      <w:proofErr w:type="spellEnd"/>
      <w:r>
        <w:rPr>
          <w:rFonts w:ascii="Arial" w:hAnsi="Arial" w:cs="Arial"/>
        </w:rPr>
        <w:t xml:space="preserve">, </w:t>
      </w:r>
      <w:proofErr w:type="spellStart"/>
      <w:r>
        <w:rPr>
          <w:rFonts w:ascii="Arial" w:hAnsi="Arial" w:cs="Arial"/>
        </w:rPr>
        <w:t>t4</w:t>
      </w:r>
      <w:proofErr w:type="spellEnd"/>
      <w:r>
        <w:rPr>
          <w:rFonts w:ascii="Arial" w:hAnsi="Arial" w:cs="Arial"/>
        </w:rPr>
        <w:t xml:space="preserve">, </w:t>
      </w:r>
      <w:proofErr w:type="spellStart"/>
      <w:r>
        <w:rPr>
          <w:rFonts w:ascii="Arial" w:hAnsi="Arial" w:cs="Arial"/>
        </w:rPr>
        <w:t>t6</w:t>
      </w:r>
      <w:proofErr w:type="spellEnd"/>
      <w:r>
        <w:rPr>
          <w:rFonts w:ascii="Arial" w:hAnsi="Arial" w:cs="Arial"/>
        </w:rPr>
        <w:t xml:space="preserve">, </w:t>
      </w:r>
      <w:proofErr w:type="spellStart"/>
      <w:r>
        <w:rPr>
          <w:rFonts w:ascii="Arial" w:hAnsi="Arial" w:cs="Arial"/>
        </w:rPr>
        <w:t>t8</w:t>
      </w:r>
      <w:proofErr w:type="spellEnd"/>
      <w:r>
        <w:rPr>
          <w:rFonts w:ascii="Arial" w:hAnsi="Arial" w:cs="Arial"/>
        </w:rPr>
        <w:t xml:space="preserve">, </w:t>
      </w:r>
      <w:proofErr w:type="spellStart"/>
      <w:r>
        <w:rPr>
          <w:rFonts w:ascii="Arial" w:hAnsi="Arial" w:cs="Arial"/>
        </w:rPr>
        <w:t>t9</w:t>
      </w:r>
      <w:proofErr w:type="spellEnd"/>
      <w:r>
        <w:rPr>
          <w:rFonts w:ascii="Arial" w:hAnsi="Arial" w:cs="Arial"/>
        </w:rPr>
        <w:t xml:space="preserve">) have extremely low discrimination indices, indicating items that do not differentiate well among those with different levels of task knowledge. This </w:t>
      </w:r>
      <w:r w:rsidR="00D62AC5">
        <w:rPr>
          <w:rFonts w:ascii="Arial" w:hAnsi="Arial" w:cs="Arial"/>
        </w:rPr>
        <w:t xml:space="preserve">is likely due to two things: the relatively high difficulty of the tasks, and the </w:t>
      </w:r>
      <w:r>
        <w:rPr>
          <w:rFonts w:ascii="Arial" w:hAnsi="Arial" w:cs="Arial"/>
        </w:rPr>
        <w:t xml:space="preserve">diversity of the tasks, which cover a wide variety of </w:t>
      </w:r>
      <w:r w:rsidR="00AA6F0C">
        <w:rPr>
          <w:rFonts w:ascii="Arial" w:hAnsi="Arial" w:cs="Arial"/>
        </w:rPr>
        <w:t>material</w:t>
      </w:r>
      <w:r>
        <w:rPr>
          <w:rFonts w:ascii="Arial" w:hAnsi="Arial" w:cs="Arial"/>
        </w:rPr>
        <w:t xml:space="preserve">. </w:t>
      </w:r>
      <w:r w:rsidR="00AA6F0C">
        <w:rPr>
          <w:rFonts w:ascii="Arial" w:hAnsi="Arial" w:cs="Arial"/>
        </w:rPr>
        <w:t>This diversity of content, along with the low discrimination values for some items, suggests that the scale may not be unidimensional.</w:t>
      </w:r>
    </w:p>
    <w:p w14:paraId="1785E02A" w14:textId="77777777" w:rsidR="000F7A82" w:rsidRDefault="000F7A82" w:rsidP="00195333">
      <w:pPr>
        <w:jc w:val="center"/>
        <w:rPr>
          <w:rFonts w:ascii="Arial" w:hAnsi="Arial" w:cs="Arial"/>
          <w:b/>
          <w:bCs/>
        </w:rPr>
      </w:pPr>
    </w:p>
    <w:bookmarkEnd w:id="3"/>
    <w:p w14:paraId="30432F5A" w14:textId="77777777" w:rsidR="000F7A82" w:rsidRDefault="000F7A82" w:rsidP="00195333">
      <w:pPr>
        <w:jc w:val="center"/>
        <w:rPr>
          <w:rFonts w:ascii="Arial" w:hAnsi="Arial" w:cs="Arial"/>
          <w:b/>
          <w:bCs/>
        </w:rPr>
      </w:pPr>
    </w:p>
    <w:p w14:paraId="68B3636D" w14:textId="77777777" w:rsidR="000F7A82" w:rsidRDefault="000F7A82" w:rsidP="00195333">
      <w:pPr>
        <w:jc w:val="center"/>
        <w:rPr>
          <w:rFonts w:ascii="Arial" w:hAnsi="Arial" w:cs="Arial"/>
          <w:b/>
          <w:bCs/>
        </w:rPr>
      </w:pPr>
    </w:p>
    <w:p w14:paraId="630BF9EA" w14:textId="5551841C" w:rsidR="00FA42CE" w:rsidRPr="000F7A82" w:rsidRDefault="00195333" w:rsidP="00195333">
      <w:pPr>
        <w:jc w:val="center"/>
        <w:rPr>
          <w:rFonts w:ascii="Arial" w:hAnsi="Arial" w:cs="Arial"/>
          <w:b/>
          <w:bCs/>
          <w:i/>
          <w:iCs/>
        </w:rPr>
      </w:pPr>
      <w:r>
        <w:rPr>
          <w:rFonts w:ascii="Arial" w:hAnsi="Arial" w:cs="Arial"/>
          <w:b/>
          <w:bCs/>
        </w:rPr>
        <w:t>Obtaining Item Difficulty Statistics</w:t>
      </w:r>
      <w:r w:rsidR="000F7A82">
        <w:rPr>
          <w:rFonts w:ascii="Arial" w:hAnsi="Arial" w:cs="Arial"/>
          <w:b/>
          <w:bCs/>
        </w:rPr>
        <w:t xml:space="preserve"> with the </w:t>
      </w:r>
      <w:proofErr w:type="spellStart"/>
      <w:r w:rsidR="00430DDA" w:rsidRPr="00430DDA">
        <w:rPr>
          <w:rFonts w:ascii="Arial" w:hAnsi="Arial" w:cs="Arial"/>
          <w:b/>
          <w:bCs/>
        </w:rPr>
        <w:t>DESCRIPTIVES</w:t>
      </w:r>
      <w:proofErr w:type="spellEnd"/>
      <w:r w:rsidR="000F7A82">
        <w:rPr>
          <w:rFonts w:ascii="Arial" w:hAnsi="Arial" w:cs="Arial"/>
          <w:b/>
          <w:bCs/>
          <w:i/>
          <w:iCs/>
        </w:rPr>
        <w:t xml:space="preserve"> Command</w:t>
      </w:r>
    </w:p>
    <w:p w14:paraId="55710C5F" w14:textId="1BF31214" w:rsidR="00195333" w:rsidRDefault="00195333" w:rsidP="00195333">
      <w:pPr>
        <w:jc w:val="both"/>
        <w:rPr>
          <w:rFonts w:ascii="Arial" w:hAnsi="Arial" w:cs="Arial"/>
        </w:rPr>
      </w:pPr>
    </w:p>
    <w:p w14:paraId="57094CED" w14:textId="2EABAEFB" w:rsidR="00195333" w:rsidRPr="00AA6F0C" w:rsidRDefault="00AA6F0C" w:rsidP="00AA6F0C">
      <w:pPr>
        <w:rPr>
          <w:rFonts w:ascii="Arial" w:hAnsi="Arial" w:cs="Arial"/>
        </w:rPr>
      </w:pPr>
      <w:r>
        <w:rPr>
          <w:rFonts w:ascii="Arial" w:hAnsi="Arial" w:cs="Arial"/>
        </w:rPr>
        <w:t xml:space="preserve">If only the difficulty indices are needed, these can be obtained using the </w:t>
      </w:r>
      <w:proofErr w:type="spellStart"/>
      <w:r w:rsidR="00430DDA" w:rsidRPr="00430DDA">
        <w:rPr>
          <w:rFonts w:ascii="Arial" w:hAnsi="Arial" w:cs="Arial"/>
          <w:b/>
          <w:bCs/>
        </w:rPr>
        <w:t>DESCRIPTIVES</w:t>
      </w:r>
      <w:proofErr w:type="spellEnd"/>
      <w:r w:rsidR="00430DDA" w:rsidRPr="00430DDA">
        <w:rPr>
          <w:rFonts w:ascii="Arial" w:hAnsi="Arial" w:cs="Arial"/>
          <w:b/>
          <w:bCs/>
        </w:rPr>
        <w:t xml:space="preserve"> </w:t>
      </w:r>
      <w:r>
        <w:rPr>
          <w:rFonts w:ascii="Arial" w:hAnsi="Arial" w:cs="Arial"/>
        </w:rPr>
        <w:t xml:space="preserve">command. </w:t>
      </w:r>
    </w:p>
    <w:p w14:paraId="49F6EDDB" w14:textId="77777777" w:rsidR="00195333" w:rsidRDefault="00195333" w:rsidP="00195333">
      <w:pPr>
        <w:jc w:val="both"/>
        <w:rPr>
          <w:rFonts w:ascii="Arial" w:hAnsi="Arial" w:cs="Arial"/>
        </w:rPr>
      </w:pPr>
    </w:p>
    <w:p w14:paraId="2E94A8ED" w14:textId="77777777" w:rsidR="004D277B" w:rsidRPr="004D277B" w:rsidRDefault="004D277B" w:rsidP="004D277B">
      <w:pPr>
        <w:jc w:val="both"/>
        <w:rPr>
          <w:rFonts w:ascii="Arial" w:hAnsi="Arial" w:cs="Arial"/>
          <w:b/>
          <w:bCs/>
        </w:rPr>
      </w:pPr>
      <w:proofErr w:type="spellStart"/>
      <w:r w:rsidRPr="004D277B">
        <w:rPr>
          <w:rFonts w:ascii="Arial" w:hAnsi="Arial" w:cs="Arial"/>
          <w:b/>
          <w:bCs/>
        </w:rPr>
        <w:t>DESCRIPTIVES</w:t>
      </w:r>
      <w:proofErr w:type="spellEnd"/>
      <w:r w:rsidRPr="004D277B">
        <w:rPr>
          <w:rFonts w:ascii="Arial" w:hAnsi="Arial" w:cs="Arial"/>
          <w:b/>
          <w:bCs/>
        </w:rPr>
        <w:t xml:space="preserve"> VARIABLES=</w:t>
      </w:r>
      <w:proofErr w:type="spellStart"/>
      <w:r w:rsidRPr="00430DDA">
        <w:rPr>
          <w:rFonts w:ascii="Arial" w:hAnsi="Arial" w:cs="Arial"/>
        </w:rPr>
        <w:t>t1</w:t>
      </w:r>
      <w:proofErr w:type="spellEnd"/>
      <w:r w:rsidRPr="00430DDA">
        <w:rPr>
          <w:rFonts w:ascii="Arial" w:hAnsi="Arial" w:cs="Arial"/>
        </w:rPr>
        <w:t xml:space="preserve"> </w:t>
      </w:r>
      <w:proofErr w:type="spellStart"/>
      <w:r w:rsidRPr="00430DDA">
        <w:rPr>
          <w:rFonts w:ascii="Arial" w:hAnsi="Arial" w:cs="Arial"/>
        </w:rPr>
        <w:t>t2</w:t>
      </w:r>
      <w:proofErr w:type="spellEnd"/>
      <w:r w:rsidRPr="00430DDA">
        <w:rPr>
          <w:rFonts w:ascii="Arial" w:hAnsi="Arial" w:cs="Arial"/>
        </w:rPr>
        <w:t xml:space="preserve"> </w:t>
      </w:r>
      <w:proofErr w:type="spellStart"/>
      <w:r w:rsidRPr="00430DDA">
        <w:rPr>
          <w:rFonts w:ascii="Arial" w:hAnsi="Arial" w:cs="Arial"/>
        </w:rPr>
        <w:t>t3</w:t>
      </w:r>
      <w:proofErr w:type="spellEnd"/>
      <w:r w:rsidRPr="00430DDA">
        <w:rPr>
          <w:rFonts w:ascii="Arial" w:hAnsi="Arial" w:cs="Arial"/>
        </w:rPr>
        <w:t xml:space="preserve"> </w:t>
      </w:r>
      <w:proofErr w:type="spellStart"/>
      <w:r w:rsidRPr="00430DDA">
        <w:rPr>
          <w:rFonts w:ascii="Arial" w:hAnsi="Arial" w:cs="Arial"/>
        </w:rPr>
        <w:t>t4</w:t>
      </w:r>
      <w:proofErr w:type="spellEnd"/>
      <w:r w:rsidRPr="00430DDA">
        <w:rPr>
          <w:rFonts w:ascii="Arial" w:hAnsi="Arial" w:cs="Arial"/>
        </w:rPr>
        <w:t xml:space="preserve"> </w:t>
      </w:r>
      <w:proofErr w:type="spellStart"/>
      <w:r w:rsidRPr="00430DDA">
        <w:rPr>
          <w:rFonts w:ascii="Arial" w:hAnsi="Arial" w:cs="Arial"/>
        </w:rPr>
        <w:t>t5</w:t>
      </w:r>
      <w:proofErr w:type="spellEnd"/>
      <w:r w:rsidRPr="00430DDA">
        <w:rPr>
          <w:rFonts w:ascii="Arial" w:hAnsi="Arial" w:cs="Arial"/>
        </w:rPr>
        <w:t xml:space="preserve"> </w:t>
      </w:r>
      <w:proofErr w:type="spellStart"/>
      <w:r w:rsidRPr="00430DDA">
        <w:rPr>
          <w:rFonts w:ascii="Arial" w:hAnsi="Arial" w:cs="Arial"/>
        </w:rPr>
        <w:t>t6</w:t>
      </w:r>
      <w:proofErr w:type="spellEnd"/>
      <w:r w:rsidRPr="00430DDA">
        <w:rPr>
          <w:rFonts w:ascii="Arial" w:hAnsi="Arial" w:cs="Arial"/>
        </w:rPr>
        <w:t xml:space="preserve"> </w:t>
      </w:r>
      <w:proofErr w:type="spellStart"/>
      <w:r w:rsidRPr="00430DDA">
        <w:rPr>
          <w:rFonts w:ascii="Arial" w:hAnsi="Arial" w:cs="Arial"/>
        </w:rPr>
        <w:t>t7</w:t>
      </w:r>
      <w:proofErr w:type="spellEnd"/>
      <w:r w:rsidRPr="00430DDA">
        <w:rPr>
          <w:rFonts w:ascii="Arial" w:hAnsi="Arial" w:cs="Arial"/>
        </w:rPr>
        <w:t xml:space="preserve"> </w:t>
      </w:r>
      <w:proofErr w:type="spellStart"/>
      <w:r w:rsidRPr="00430DDA">
        <w:rPr>
          <w:rFonts w:ascii="Arial" w:hAnsi="Arial" w:cs="Arial"/>
        </w:rPr>
        <w:t>t8</w:t>
      </w:r>
      <w:proofErr w:type="spellEnd"/>
      <w:r w:rsidRPr="00430DDA">
        <w:rPr>
          <w:rFonts w:ascii="Arial" w:hAnsi="Arial" w:cs="Arial"/>
        </w:rPr>
        <w:t xml:space="preserve"> </w:t>
      </w:r>
      <w:proofErr w:type="spellStart"/>
      <w:r w:rsidRPr="00430DDA">
        <w:rPr>
          <w:rFonts w:ascii="Arial" w:hAnsi="Arial" w:cs="Arial"/>
        </w:rPr>
        <w:t>t9</w:t>
      </w:r>
      <w:proofErr w:type="spellEnd"/>
      <w:r w:rsidRPr="00430DDA">
        <w:rPr>
          <w:rFonts w:ascii="Arial" w:hAnsi="Arial" w:cs="Arial"/>
        </w:rPr>
        <w:t xml:space="preserve"> </w:t>
      </w:r>
      <w:proofErr w:type="spellStart"/>
      <w:r w:rsidRPr="00430DDA">
        <w:rPr>
          <w:rFonts w:ascii="Arial" w:hAnsi="Arial" w:cs="Arial"/>
        </w:rPr>
        <w:t>t10</w:t>
      </w:r>
      <w:proofErr w:type="spellEnd"/>
      <w:r w:rsidRPr="00430DDA">
        <w:rPr>
          <w:rFonts w:ascii="Arial" w:hAnsi="Arial" w:cs="Arial"/>
        </w:rPr>
        <w:t xml:space="preserve"> </w:t>
      </w:r>
      <w:proofErr w:type="spellStart"/>
      <w:r w:rsidRPr="00430DDA">
        <w:rPr>
          <w:rFonts w:ascii="Arial" w:hAnsi="Arial" w:cs="Arial"/>
        </w:rPr>
        <w:t>t11</w:t>
      </w:r>
      <w:proofErr w:type="spellEnd"/>
      <w:r w:rsidRPr="00430DDA">
        <w:rPr>
          <w:rFonts w:ascii="Arial" w:hAnsi="Arial" w:cs="Arial"/>
        </w:rPr>
        <w:t xml:space="preserve"> </w:t>
      </w:r>
      <w:proofErr w:type="spellStart"/>
      <w:r w:rsidRPr="00430DDA">
        <w:rPr>
          <w:rFonts w:ascii="Arial" w:hAnsi="Arial" w:cs="Arial"/>
        </w:rPr>
        <w:t>t12</w:t>
      </w:r>
      <w:proofErr w:type="spellEnd"/>
      <w:r w:rsidRPr="00430DDA">
        <w:rPr>
          <w:rFonts w:ascii="Arial" w:hAnsi="Arial" w:cs="Arial"/>
        </w:rPr>
        <w:t xml:space="preserve"> </w:t>
      </w:r>
      <w:proofErr w:type="spellStart"/>
      <w:r w:rsidRPr="00430DDA">
        <w:rPr>
          <w:rFonts w:ascii="Arial" w:hAnsi="Arial" w:cs="Arial"/>
        </w:rPr>
        <w:t>t13</w:t>
      </w:r>
      <w:proofErr w:type="spellEnd"/>
      <w:r w:rsidRPr="00430DDA">
        <w:rPr>
          <w:rFonts w:ascii="Arial" w:hAnsi="Arial" w:cs="Arial"/>
        </w:rPr>
        <w:t xml:space="preserve"> </w:t>
      </w:r>
      <w:proofErr w:type="spellStart"/>
      <w:r w:rsidRPr="00430DDA">
        <w:rPr>
          <w:rFonts w:ascii="Arial" w:hAnsi="Arial" w:cs="Arial"/>
        </w:rPr>
        <w:t>t14</w:t>
      </w:r>
      <w:proofErr w:type="spellEnd"/>
    </w:p>
    <w:p w14:paraId="5EF91D5C" w14:textId="18215C33" w:rsidR="00195333" w:rsidRPr="004D277B" w:rsidRDefault="004D277B" w:rsidP="004D277B">
      <w:pPr>
        <w:jc w:val="both"/>
        <w:rPr>
          <w:rFonts w:ascii="Arial" w:hAnsi="Arial" w:cs="Arial"/>
          <w:b/>
          <w:bCs/>
        </w:rPr>
      </w:pPr>
      <w:r w:rsidRPr="004D277B">
        <w:rPr>
          <w:rFonts w:ascii="Arial" w:hAnsi="Arial" w:cs="Arial"/>
          <w:b/>
          <w:bCs/>
        </w:rPr>
        <w:t xml:space="preserve">  /STATISTICS=MEAN.</w:t>
      </w:r>
    </w:p>
    <w:p w14:paraId="5BD680A7" w14:textId="4F125B30" w:rsidR="00195333" w:rsidRDefault="00195333" w:rsidP="00195333">
      <w:pPr>
        <w:jc w:val="both"/>
        <w:rPr>
          <w:rFonts w:ascii="Arial" w:hAnsi="Arial" w:cs="Arial"/>
        </w:rPr>
      </w:pPr>
    </w:p>
    <w:p w14:paraId="0D11E417" w14:textId="3BB55ECC" w:rsidR="00195333" w:rsidRDefault="00195333" w:rsidP="00195333">
      <w:pPr>
        <w:jc w:val="both"/>
        <w:rPr>
          <w:rFonts w:ascii="Arial" w:hAnsi="Arial" w:cs="Arial"/>
        </w:rPr>
      </w:pPr>
      <w:r>
        <w:rPr>
          <w:rFonts w:ascii="Arial" w:hAnsi="Arial" w:cs="Arial"/>
        </w:rPr>
        <w:t>This will result in the following output:</w:t>
      </w:r>
    </w:p>
    <w:p w14:paraId="38029CD0" w14:textId="5746B632" w:rsidR="00195333" w:rsidRDefault="00195333" w:rsidP="00195333">
      <w:pPr>
        <w:jc w:val="both"/>
        <w:rPr>
          <w:rFonts w:ascii="Arial" w:hAnsi="Arial" w:cs="Arial"/>
        </w:rPr>
      </w:pPr>
    </w:p>
    <w:p w14:paraId="4EC885D0" w14:textId="3B4F5EB1" w:rsidR="00195333" w:rsidRDefault="003F1B9D" w:rsidP="00195333">
      <w:pPr>
        <w:jc w:val="both"/>
        <w:rPr>
          <w:rFonts w:ascii="Arial" w:hAnsi="Arial" w:cs="Arial"/>
        </w:rPr>
      </w:pPr>
      <w:r>
        <w:rPr>
          <w:rFonts w:ascii="Arial" w:hAnsi="Arial" w:cs="Arial"/>
          <w:noProof/>
          <w:lang w:bidi="ar-SA"/>
        </w:rPr>
        <w:drawing>
          <wp:inline distT="0" distB="0" distL="0" distR="0" wp14:anchorId="29EFA4C7" wp14:editId="1A7FD08D">
            <wp:extent cx="2320636" cy="3525928"/>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1528" cy="3572864"/>
                    </a:xfrm>
                    <a:prstGeom prst="rect">
                      <a:avLst/>
                    </a:prstGeom>
                    <a:noFill/>
                  </pic:spPr>
                </pic:pic>
              </a:graphicData>
            </a:graphic>
          </wp:inline>
        </w:drawing>
      </w:r>
    </w:p>
    <w:p w14:paraId="4FB7B949" w14:textId="7028E37A" w:rsidR="000F7A82" w:rsidRDefault="000F7A82" w:rsidP="003F1B9D">
      <w:pPr>
        <w:rPr>
          <w:rFonts w:ascii="Arial" w:hAnsi="Arial" w:cs="Arial"/>
        </w:rPr>
      </w:pPr>
    </w:p>
    <w:p w14:paraId="6BABA4C5" w14:textId="30190E52" w:rsidR="00AA6F0C" w:rsidRPr="00AA6F0C" w:rsidRDefault="00AA6F0C" w:rsidP="003F1B9D">
      <w:pPr>
        <w:rPr>
          <w:rFonts w:ascii="Arial" w:hAnsi="Arial" w:cs="Arial"/>
        </w:rPr>
      </w:pPr>
      <w:r>
        <w:rPr>
          <w:rFonts w:ascii="Arial" w:hAnsi="Arial" w:cs="Arial"/>
        </w:rPr>
        <w:t xml:space="preserve">Note that these values are identical to those obtained using the </w:t>
      </w:r>
      <w:r w:rsidR="00430DDA" w:rsidRPr="00430DDA">
        <w:rPr>
          <w:rFonts w:ascii="Arial" w:hAnsi="Arial" w:cs="Arial"/>
          <w:b/>
          <w:bCs/>
        </w:rPr>
        <w:t>RELIABILITY</w:t>
      </w:r>
      <w:r>
        <w:rPr>
          <w:rFonts w:ascii="Arial" w:hAnsi="Arial" w:cs="Arial"/>
        </w:rPr>
        <w:t xml:space="preserve"> command.</w:t>
      </w:r>
    </w:p>
    <w:p w14:paraId="3D6733CB" w14:textId="77777777" w:rsidR="00D62AC5" w:rsidRDefault="00D62AC5" w:rsidP="003F1B9D">
      <w:pPr>
        <w:rPr>
          <w:rFonts w:ascii="Arial" w:hAnsi="Arial" w:cs="Arial"/>
        </w:rPr>
        <w:sectPr w:rsidR="00D62AC5" w:rsidSect="00426587">
          <w:headerReference w:type="default" r:id="rId11"/>
          <w:pgSz w:w="12240" w:h="15840"/>
          <w:pgMar w:top="1152" w:right="1440" w:bottom="1440" w:left="1152" w:header="288" w:footer="720" w:gutter="0"/>
          <w:cols w:space="720"/>
          <w:docGrid w:linePitch="360"/>
        </w:sectPr>
      </w:pPr>
    </w:p>
    <w:p w14:paraId="1E6FD42C" w14:textId="77777777" w:rsidR="00D62AC5" w:rsidRDefault="00D62AC5">
      <w:pPr>
        <w:jc w:val="center"/>
        <w:rPr>
          <w:rFonts w:ascii="Arial" w:hAnsi="Arial" w:cs="Arial"/>
        </w:rPr>
      </w:pPr>
      <w:r w:rsidRPr="00920CF5">
        <w:rPr>
          <w:rFonts w:ascii="Arial" w:hAnsi="Arial" w:cs="Arial"/>
        </w:rPr>
        <w:lastRenderedPageBreak/>
        <w:t>Statistics Tasks</w:t>
      </w:r>
    </w:p>
    <w:p w14:paraId="432B5CCC" w14:textId="77777777" w:rsidR="00D62AC5" w:rsidRPr="00920CF5" w:rsidRDefault="00D62AC5">
      <w:pPr>
        <w:jc w:val="center"/>
        <w:rPr>
          <w:rFonts w:ascii="Arial" w:hAnsi="Arial" w:cs="Arial"/>
        </w:rPr>
      </w:pPr>
    </w:p>
    <w:p w14:paraId="7193DC84" w14:textId="77777777" w:rsidR="00D62AC5" w:rsidRPr="00920CF5" w:rsidRDefault="00D62AC5">
      <w:pPr>
        <w:rPr>
          <w:rFonts w:ascii="Arial" w:hAnsi="Arial" w:cs="Arial"/>
        </w:rPr>
      </w:pPr>
      <w:r w:rsidRPr="00920CF5">
        <w:rPr>
          <w:rFonts w:ascii="Arial" w:hAnsi="Arial" w:cs="Arial"/>
        </w:rPr>
        <w:t>Please complete the following problems to the best of your ability. Take your time and think through each problem and select the best answer. If you have no idea what the correct answer is you should select the option "I don't know" instead of simply skipping the problem.</w:t>
      </w:r>
    </w:p>
    <w:p w14:paraId="507FAF0F" w14:textId="77777777" w:rsidR="00D62AC5" w:rsidRPr="00920CF5" w:rsidRDefault="00D62AC5">
      <w:pPr>
        <w:rPr>
          <w:rFonts w:ascii="Arial" w:hAnsi="Arial" w:cs="Arial"/>
        </w:rPr>
      </w:pPr>
    </w:p>
    <w:p w14:paraId="4D6BBD12" w14:textId="77777777" w:rsidR="00D62AC5" w:rsidRPr="00920CF5" w:rsidRDefault="00D62AC5" w:rsidP="00D62AC5">
      <w:pPr>
        <w:numPr>
          <w:ilvl w:val="0"/>
          <w:numId w:val="7"/>
        </w:numPr>
        <w:rPr>
          <w:rFonts w:ascii="Arial" w:hAnsi="Arial" w:cs="Arial"/>
        </w:rPr>
      </w:pPr>
      <w:r w:rsidRPr="00920CF5">
        <w:rPr>
          <w:rFonts w:ascii="Arial" w:hAnsi="Arial" w:cs="Arial"/>
        </w:rPr>
        <w:t>A researcher is interested in the number of miles driven by tourists in the U.S.A. over Labor Day weekend. What scale of measurement is used to measure miles?</w:t>
      </w:r>
    </w:p>
    <w:p w14:paraId="39414796" w14:textId="77777777" w:rsidR="00D62AC5" w:rsidRPr="00920CF5" w:rsidRDefault="00D62AC5" w:rsidP="00D62AC5">
      <w:pPr>
        <w:numPr>
          <w:ilvl w:val="0"/>
          <w:numId w:val="8"/>
        </w:numPr>
        <w:rPr>
          <w:rFonts w:ascii="Arial" w:hAnsi="Arial" w:cs="Arial"/>
        </w:rPr>
      </w:pPr>
      <w:r w:rsidRPr="00920CF5">
        <w:rPr>
          <w:rFonts w:ascii="Arial" w:hAnsi="Arial" w:cs="Arial"/>
        </w:rPr>
        <w:t>nominal</w:t>
      </w:r>
    </w:p>
    <w:p w14:paraId="18641C7D" w14:textId="77777777" w:rsidR="00D62AC5" w:rsidRPr="00920CF5" w:rsidRDefault="00D62AC5" w:rsidP="00D62AC5">
      <w:pPr>
        <w:numPr>
          <w:ilvl w:val="0"/>
          <w:numId w:val="8"/>
        </w:numPr>
        <w:rPr>
          <w:rFonts w:ascii="Arial" w:hAnsi="Arial" w:cs="Arial"/>
        </w:rPr>
      </w:pPr>
      <w:r w:rsidRPr="00920CF5">
        <w:rPr>
          <w:rFonts w:ascii="Arial" w:hAnsi="Arial" w:cs="Arial"/>
        </w:rPr>
        <w:t>ordinal</w:t>
      </w:r>
    </w:p>
    <w:p w14:paraId="53A59677" w14:textId="77777777" w:rsidR="00D62AC5" w:rsidRPr="00920CF5" w:rsidRDefault="00D62AC5" w:rsidP="00D62AC5">
      <w:pPr>
        <w:numPr>
          <w:ilvl w:val="0"/>
          <w:numId w:val="8"/>
        </w:numPr>
        <w:rPr>
          <w:rFonts w:ascii="Arial" w:hAnsi="Arial" w:cs="Arial"/>
        </w:rPr>
      </w:pPr>
      <w:r w:rsidRPr="00920CF5">
        <w:rPr>
          <w:rFonts w:ascii="Arial" w:hAnsi="Arial" w:cs="Arial"/>
        </w:rPr>
        <w:t>interval</w:t>
      </w:r>
    </w:p>
    <w:p w14:paraId="128A2FC5" w14:textId="77777777" w:rsidR="00D62AC5" w:rsidRPr="00920CF5" w:rsidRDefault="00D62AC5" w:rsidP="00D62AC5">
      <w:pPr>
        <w:numPr>
          <w:ilvl w:val="0"/>
          <w:numId w:val="8"/>
        </w:numPr>
        <w:rPr>
          <w:rFonts w:ascii="Arial" w:hAnsi="Arial" w:cs="Arial"/>
        </w:rPr>
      </w:pPr>
      <w:r w:rsidRPr="00920CF5">
        <w:rPr>
          <w:rFonts w:ascii="Arial" w:hAnsi="Arial" w:cs="Arial"/>
        </w:rPr>
        <w:t>ratio</w:t>
      </w:r>
    </w:p>
    <w:p w14:paraId="5A57588E" w14:textId="77777777" w:rsidR="00D62AC5" w:rsidRPr="00920CF5" w:rsidRDefault="00D62AC5" w:rsidP="00D62AC5">
      <w:pPr>
        <w:numPr>
          <w:ilvl w:val="0"/>
          <w:numId w:val="8"/>
        </w:numPr>
        <w:rPr>
          <w:rFonts w:ascii="Arial" w:hAnsi="Arial" w:cs="Arial"/>
        </w:rPr>
      </w:pPr>
      <w:r w:rsidRPr="00920CF5">
        <w:rPr>
          <w:rFonts w:ascii="Arial" w:hAnsi="Arial" w:cs="Arial"/>
        </w:rPr>
        <w:t>I don't know.</w:t>
      </w:r>
    </w:p>
    <w:p w14:paraId="63ED1E12" w14:textId="77777777" w:rsidR="00D62AC5" w:rsidRPr="00920CF5" w:rsidRDefault="00D62AC5">
      <w:pPr>
        <w:ind w:left="720"/>
        <w:rPr>
          <w:rFonts w:ascii="Arial" w:hAnsi="Arial" w:cs="Arial"/>
        </w:rPr>
      </w:pPr>
    </w:p>
    <w:p w14:paraId="1AA77441" w14:textId="77777777" w:rsidR="00D62AC5" w:rsidRPr="00920CF5" w:rsidRDefault="00D62AC5" w:rsidP="00D62AC5">
      <w:pPr>
        <w:numPr>
          <w:ilvl w:val="0"/>
          <w:numId w:val="7"/>
        </w:numPr>
        <w:rPr>
          <w:rFonts w:ascii="Arial" w:hAnsi="Arial" w:cs="Arial"/>
        </w:rPr>
      </w:pPr>
      <w:r w:rsidRPr="00920CF5">
        <w:rPr>
          <w:rFonts w:ascii="Arial" w:hAnsi="Arial" w:cs="Arial"/>
        </w:rPr>
        <w:t>A researcher conducted a study to see the effects of tutoring on exam performance. A sample of students was administered an exam both before and after a tutoring session. The researcher used the appropriate statistical test and found that the probability value (p-value) equaled .02. Select the correct interpretation of this value.</w:t>
      </w:r>
    </w:p>
    <w:p w14:paraId="2523A1AE" w14:textId="77777777" w:rsidR="00D62AC5" w:rsidRPr="00920CF5" w:rsidRDefault="00D62AC5" w:rsidP="00D62AC5">
      <w:pPr>
        <w:numPr>
          <w:ilvl w:val="0"/>
          <w:numId w:val="9"/>
        </w:numPr>
        <w:rPr>
          <w:rFonts w:ascii="Arial" w:hAnsi="Arial" w:cs="Arial"/>
        </w:rPr>
      </w:pPr>
      <w:r w:rsidRPr="00920CF5">
        <w:rPr>
          <w:rFonts w:ascii="Arial" w:hAnsi="Arial" w:cs="Arial"/>
        </w:rPr>
        <w:t>The probability that the null hypothesis (no difference between pre-tutoring and post-tutoring exam scores) is true equals .02.</w:t>
      </w:r>
    </w:p>
    <w:p w14:paraId="62FE4F4C" w14:textId="77777777" w:rsidR="00D62AC5" w:rsidRPr="00920CF5" w:rsidRDefault="00D62AC5" w:rsidP="00D62AC5">
      <w:pPr>
        <w:numPr>
          <w:ilvl w:val="0"/>
          <w:numId w:val="9"/>
        </w:numPr>
        <w:rPr>
          <w:rFonts w:ascii="Arial" w:hAnsi="Arial" w:cs="Arial"/>
        </w:rPr>
      </w:pPr>
      <w:r w:rsidRPr="00920CF5">
        <w:rPr>
          <w:rFonts w:ascii="Arial" w:hAnsi="Arial" w:cs="Arial"/>
        </w:rPr>
        <w:t>The probability that the alternative hypothesis (there is a difference between pre-tutoring and post-tutoring exam scores) is true equals .02.</w:t>
      </w:r>
    </w:p>
    <w:p w14:paraId="51351490" w14:textId="77777777" w:rsidR="00D62AC5" w:rsidRPr="00920CF5" w:rsidRDefault="00D62AC5" w:rsidP="00D62AC5">
      <w:pPr>
        <w:numPr>
          <w:ilvl w:val="0"/>
          <w:numId w:val="9"/>
        </w:numPr>
        <w:rPr>
          <w:rFonts w:ascii="Arial" w:hAnsi="Arial" w:cs="Arial"/>
        </w:rPr>
      </w:pPr>
      <w:r w:rsidRPr="00920CF5">
        <w:rPr>
          <w:rFonts w:ascii="Arial" w:hAnsi="Arial" w:cs="Arial"/>
        </w:rPr>
        <w:t>The probability of observing a difference between pre- and post-tutoring exam scores at least this large equals .02, given that the null hypothesis is true.</w:t>
      </w:r>
    </w:p>
    <w:p w14:paraId="7C62BF1C" w14:textId="77777777" w:rsidR="00D62AC5" w:rsidRPr="00920CF5" w:rsidRDefault="00D62AC5" w:rsidP="00D62AC5">
      <w:pPr>
        <w:numPr>
          <w:ilvl w:val="0"/>
          <w:numId w:val="9"/>
        </w:numPr>
        <w:rPr>
          <w:rFonts w:ascii="Arial" w:hAnsi="Arial" w:cs="Arial"/>
        </w:rPr>
      </w:pPr>
      <w:r w:rsidRPr="00920CF5">
        <w:rPr>
          <w:rFonts w:ascii="Arial" w:hAnsi="Arial" w:cs="Arial"/>
        </w:rPr>
        <w:t>The probability of finding this same difference between pre-and post-tutoring exam scores in future studies equals .98.</w:t>
      </w:r>
    </w:p>
    <w:p w14:paraId="734A9D77" w14:textId="77777777" w:rsidR="00D62AC5" w:rsidRPr="00920CF5" w:rsidRDefault="00D62AC5" w:rsidP="00D62AC5">
      <w:pPr>
        <w:numPr>
          <w:ilvl w:val="0"/>
          <w:numId w:val="9"/>
        </w:numPr>
        <w:rPr>
          <w:rFonts w:ascii="Arial" w:hAnsi="Arial" w:cs="Arial"/>
        </w:rPr>
      </w:pPr>
      <w:r w:rsidRPr="00920CF5">
        <w:rPr>
          <w:rFonts w:ascii="Arial" w:hAnsi="Arial" w:cs="Arial"/>
        </w:rPr>
        <w:t>I don't know.</w:t>
      </w:r>
    </w:p>
    <w:p w14:paraId="1087C7A8" w14:textId="77777777" w:rsidR="00D62AC5" w:rsidRPr="00920CF5" w:rsidRDefault="00D62AC5">
      <w:pPr>
        <w:rPr>
          <w:rFonts w:ascii="Arial" w:hAnsi="Arial" w:cs="Arial"/>
        </w:rPr>
      </w:pPr>
    </w:p>
    <w:p w14:paraId="44034163" w14:textId="77777777" w:rsidR="00D62AC5" w:rsidRPr="00920CF5" w:rsidRDefault="00D62AC5" w:rsidP="00D62AC5">
      <w:pPr>
        <w:numPr>
          <w:ilvl w:val="0"/>
          <w:numId w:val="7"/>
        </w:numPr>
        <w:rPr>
          <w:rFonts w:ascii="Arial" w:hAnsi="Arial" w:cs="Arial"/>
        </w:rPr>
      </w:pPr>
      <w:r w:rsidRPr="00920CF5">
        <w:rPr>
          <w:rFonts w:ascii="Arial" w:hAnsi="Arial" w:cs="Arial"/>
        </w:rPr>
        <w:t>Which of the following distributions is positively skewed?</w:t>
      </w:r>
    </w:p>
    <w:p w14:paraId="4BF04623"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mean=15, median=20, mode=22</w:t>
      </w:r>
    </w:p>
    <w:p w14:paraId="5BBF7804"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mean=45, median=40, mode=39</w:t>
      </w:r>
    </w:p>
    <w:p w14:paraId="5B6C2058"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mean=30, median=31, mode=31</w:t>
      </w:r>
    </w:p>
    <w:p w14:paraId="5E21C993" w14:textId="77777777" w:rsidR="00D62AC5" w:rsidRPr="00920CF5" w:rsidRDefault="00D62AC5" w:rsidP="00D62AC5">
      <w:pPr>
        <w:numPr>
          <w:ilvl w:val="0"/>
          <w:numId w:val="13"/>
        </w:numPr>
        <w:rPr>
          <w:rFonts w:ascii="Arial" w:hAnsi="Arial" w:cs="Arial"/>
        </w:rPr>
      </w:pPr>
      <w:r w:rsidRPr="00920CF5">
        <w:rPr>
          <w:rFonts w:ascii="Arial" w:hAnsi="Arial" w:cs="Arial"/>
        </w:rPr>
        <w:t>mean=12, median=12, mode=12</w:t>
      </w:r>
    </w:p>
    <w:p w14:paraId="513F0509" w14:textId="77777777" w:rsidR="00D62AC5" w:rsidRPr="00920CF5" w:rsidRDefault="00D62AC5" w:rsidP="00D62AC5">
      <w:pPr>
        <w:numPr>
          <w:ilvl w:val="0"/>
          <w:numId w:val="13"/>
        </w:numPr>
        <w:rPr>
          <w:rFonts w:ascii="Arial" w:hAnsi="Arial" w:cs="Arial"/>
        </w:rPr>
      </w:pPr>
      <w:r w:rsidRPr="00920CF5">
        <w:rPr>
          <w:rFonts w:ascii="Arial" w:hAnsi="Arial" w:cs="Arial"/>
        </w:rPr>
        <w:t>I don't know.</w:t>
      </w:r>
    </w:p>
    <w:p w14:paraId="79B1150A" w14:textId="7B3CF2D8" w:rsidR="00D62AC5" w:rsidRDefault="00D62AC5">
      <w:pPr>
        <w:rPr>
          <w:rFonts w:ascii="Arial" w:hAnsi="Arial" w:cs="Arial"/>
        </w:rPr>
      </w:pPr>
    </w:p>
    <w:p w14:paraId="6C3D38C9" w14:textId="03B85BA7" w:rsidR="00D62AC5" w:rsidRDefault="00D62AC5">
      <w:pPr>
        <w:rPr>
          <w:rFonts w:ascii="Arial" w:hAnsi="Arial" w:cs="Arial"/>
        </w:rPr>
      </w:pPr>
    </w:p>
    <w:p w14:paraId="52A0C70B" w14:textId="7D00E5BB" w:rsidR="00D62AC5" w:rsidRDefault="00D62AC5">
      <w:pPr>
        <w:rPr>
          <w:rFonts w:ascii="Arial" w:hAnsi="Arial" w:cs="Arial"/>
        </w:rPr>
      </w:pPr>
    </w:p>
    <w:p w14:paraId="267A36FD" w14:textId="399C4BB9" w:rsidR="00D62AC5" w:rsidRDefault="00D62AC5">
      <w:pPr>
        <w:rPr>
          <w:rFonts w:ascii="Arial" w:hAnsi="Arial" w:cs="Arial"/>
        </w:rPr>
      </w:pPr>
    </w:p>
    <w:p w14:paraId="3C11BA72" w14:textId="0F2A70C6" w:rsidR="00D62AC5" w:rsidRDefault="00D62AC5">
      <w:pPr>
        <w:rPr>
          <w:rFonts w:ascii="Arial" w:hAnsi="Arial" w:cs="Arial"/>
        </w:rPr>
      </w:pPr>
    </w:p>
    <w:p w14:paraId="6A3508BC" w14:textId="0F9D05F7" w:rsidR="00D62AC5" w:rsidRDefault="00D62AC5">
      <w:pPr>
        <w:rPr>
          <w:rFonts w:ascii="Arial" w:hAnsi="Arial" w:cs="Arial"/>
        </w:rPr>
      </w:pPr>
    </w:p>
    <w:p w14:paraId="15FA9D44" w14:textId="4A6FE696" w:rsidR="00D62AC5" w:rsidRDefault="00D62AC5">
      <w:pPr>
        <w:rPr>
          <w:rFonts w:ascii="Arial" w:hAnsi="Arial" w:cs="Arial"/>
        </w:rPr>
      </w:pPr>
    </w:p>
    <w:p w14:paraId="41EDDAC3" w14:textId="5CEE559C" w:rsidR="00D62AC5" w:rsidRDefault="00D62AC5">
      <w:pPr>
        <w:rPr>
          <w:rFonts w:ascii="Arial" w:hAnsi="Arial" w:cs="Arial"/>
        </w:rPr>
      </w:pPr>
    </w:p>
    <w:p w14:paraId="3E573BA8" w14:textId="33986AC8" w:rsidR="00D62AC5" w:rsidRDefault="00D62AC5">
      <w:pPr>
        <w:rPr>
          <w:rFonts w:ascii="Arial" w:hAnsi="Arial" w:cs="Arial"/>
        </w:rPr>
      </w:pPr>
    </w:p>
    <w:p w14:paraId="794550D2" w14:textId="77777777" w:rsidR="00D62AC5" w:rsidRPr="00920CF5" w:rsidRDefault="00D62AC5">
      <w:pPr>
        <w:rPr>
          <w:rFonts w:ascii="Arial" w:hAnsi="Arial" w:cs="Arial"/>
        </w:rPr>
      </w:pPr>
    </w:p>
    <w:p w14:paraId="19811A9E" w14:textId="77777777" w:rsidR="00D62AC5" w:rsidRPr="00920CF5" w:rsidRDefault="00D62AC5" w:rsidP="00D62AC5">
      <w:pPr>
        <w:numPr>
          <w:ilvl w:val="0"/>
          <w:numId w:val="7"/>
        </w:numPr>
        <w:rPr>
          <w:rFonts w:ascii="Arial" w:hAnsi="Arial" w:cs="Arial"/>
        </w:rPr>
      </w:pPr>
      <w:r w:rsidRPr="00920CF5">
        <w:rPr>
          <w:rFonts w:ascii="Arial" w:hAnsi="Arial" w:cs="Arial"/>
        </w:rPr>
        <w:t xml:space="preserve">A researcher is interested in knowing if people who voted in the last presidential election have significantly higher IQ scores than people who did not vote in the last presidential election. The researcher takes a random sample of 1500 voters and 1500 non-voters and has each of them complete an IQ test.  </w:t>
      </w:r>
    </w:p>
    <w:p w14:paraId="08E6EE27" w14:textId="77777777" w:rsidR="00D62AC5" w:rsidRPr="00920CF5" w:rsidRDefault="00D62AC5" w:rsidP="00D62AC5">
      <w:pPr>
        <w:ind w:left="720"/>
        <w:rPr>
          <w:rFonts w:ascii="Arial" w:hAnsi="Arial" w:cs="Arial"/>
        </w:rPr>
      </w:pPr>
      <w:r w:rsidRPr="00920CF5">
        <w:rPr>
          <w:rFonts w:ascii="Arial" w:hAnsi="Arial" w:cs="Arial"/>
        </w:rPr>
        <w:t>Choose the correct statistical procedure/test to use to answer the researcher's question.</w:t>
      </w:r>
    </w:p>
    <w:p w14:paraId="1E4AFDF9" w14:textId="77777777" w:rsidR="00D62AC5" w:rsidRPr="00920CF5" w:rsidRDefault="00D62AC5">
      <w:pPr>
        <w:ind w:firstLine="720"/>
        <w:rPr>
          <w:rFonts w:ascii="Arial" w:hAnsi="Arial" w:cs="Arial"/>
        </w:rPr>
      </w:pPr>
      <w:r w:rsidRPr="00920CF5">
        <w:rPr>
          <w:rFonts w:ascii="Arial" w:hAnsi="Arial" w:cs="Arial"/>
        </w:rPr>
        <w:t>a.</w:t>
      </w:r>
      <w:r w:rsidRPr="00920CF5">
        <w:rPr>
          <w:rFonts w:ascii="Arial" w:hAnsi="Arial" w:cs="Arial"/>
        </w:rPr>
        <w:tab/>
        <w:t>One-sample z-test</w:t>
      </w:r>
    </w:p>
    <w:p w14:paraId="3DFE0EF3" w14:textId="77777777" w:rsidR="00D62AC5" w:rsidRPr="00920CF5" w:rsidRDefault="00D62AC5" w:rsidP="00D62AC5">
      <w:pPr>
        <w:numPr>
          <w:ilvl w:val="0"/>
          <w:numId w:val="17"/>
        </w:numPr>
        <w:rPr>
          <w:rFonts w:ascii="Arial" w:hAnsi="Arial" w:cs="Arial"/>
        </w:rPr>
      </w:pPr>
      <w:r w:rsidRPr="00920CF5">
        <w:rPr>
          <w:rFonts w:ascii="Arial" w:hAnsi="Arial" w:cs="Arial"/>
        </w:rPr>
        <w:t>One-sample t-test</w:t>
      </w:r>
    </w:p>
    <w:p w14:paraId="569063C8" w14:textId="77777777" w:rsidR="00D62AC5" w:rsidRPr="00920CF5" w:rsidRDefault="00D62AC5" w:rsidP="00D62AC5">
      <w:pPr>
        <w:numPr>
          <w:ilvl w:val="0"/>
          <w:numId w:val="17"/>
        </w:numPr>
        <w:rPr>
          <w:rFonts w:ascii="Arial" w:hAnsi="Arial" w:cs="Arial"/>
        </w:rPr>
      </w:pPr>
      <w:r w:rsidRPr="00920CF5">
        <w:rPr>
          <w:rFonts w:ascii="Arial" w:hAnsi="Arial" w:cs="Arial"/>
        </w:rPr>
        <w:t>Independent samples t-test</w:t>
      </w:r>
    </w:p>
    <w:p w14:paraId="7C50D1E2" w14:textId="77777777" w:rsidR="00D62AC5" w:rsidRPr="00920CF5" w:rsidRDefault="00D62AC5" w:rsidP="00D62AC5">
      <w:pPr>
        <w:numPr>
          <w:ilvl w:val="0"/>
          <w:numId w:val="17"/>
        </w:numPr>
        <w:rPr>
          <w:rFonts w:ascii="Arial" w:hAnsi="Arial" w:cs="Arial"/>
        </w:rPr>
      </w:pPr>
      <w:r w:rsidRPr="00920CF5">
        <w:rPr>
          <w:rFonts w:ascii="Arial" w:hAnsi="Arial" w:cs="Arial"/>
        </w:rPr>
        <w:t>Repeated measures t-test</w:t>
      </w:r>
    </w:p>
    <w:p w14:paraId="4390D053" w14:textId="77777777" w:rsidR="00D62AC5" w:rsidRPr="00920CF5" w:rsidRDefault="00D62AC5" w:rsidP="00D62AC5">
      <w:pPr>
        <w:numPr>
          <w:ilvl w:val="0"/>
          <w:numId w:val="17"/>
        </w:numPr>
        <w:rPr>
          <w:rFonts w:ascii="Arial" w:hAnsi="Arial" w:cs="Arial"/>
        </w:rPr>
      </w:pPr>
      <w:r w:rsidRPr="00920CF5">
        <w:rPr>
          <w:rFonts w:ascii="Arial" w:hAnsi="Arial" w:cs="Arial"/>
        </w:rPr>
        <w:t>Pearson's correlation coefficient</w:t>
      </w:r>
    </w:p>
    <w:p w14:paraId="2594D87F" w14:textId="77777777" w:rsidR="00D62AC5" w:rsidRPr="00920CF5" w:rsidRDefault="00D62AC5" w:rsidP="00D62AC5">
      <w:pPr>
        <w:numPr>
          <w:ilvl w:val="0"/>
          <w:numId w:val="17"/>
        </w:numPr>
        <w:rPr>
          <w:rFonts w:ascii="Arial" w:hAnsi="Arial" w:cs="Arial"/>
        </w:rPr>
      </w:pPr>
      <w:r w:rsidRPr="00920CF5">
        <w:rPr>
          <w:rFonts w:ascii="Arial" w:hAnsi="Arial" w:cs="Arial"/>
        </w:rPr>
        <w:t>Regression</w:t>
      </w:r>
    </w:p>
    <w:p w14:paraId="26EC6306" w14:textId="3FEE2857" w:rsidR="00D62AC5" w:rsidRPr="00D62AC5" w:rsidRDefault="00D62AC5" w:rsidP="00920CF5">
      <w:pPr>
        <w:numPr>
          <w:ilvl w:val="0"/>
          <w:numId w:val="17"/>
        </w:numPr>
        <w:rPr>
          <w:rFonts w:ascii="Arial" w:hAnsi="Arial" w:cs="Arial"/>
        </w:rPr>
      </w:pPr>
      <w:r w:rsidRPr="00920CF5">
        <w:rPr>
          <w:rFonts w:ascii="Arial" w:hAnsi="Arial" w:cs="Arial"/>
        </w:rPr>
        <w:t>I don't know</w:t>
      </w:r>
    </w:p>
    <w:p w14:paraId="3CBEA5B0" w14:textId="77777777" w:rsidR="00D62AC5" w:rsidRPr="00920CF5" w:rsidRDefault="00D62AC5" w:rsidP="00920CF5">
      <w:pPr>
        <w:rPr>
          <w:rFonts w:ascii="Arial" w:hAnsi="Arial" w:cs="Arial"/>
        </w:rPr>
      </w:pPr>
    </w:p>
    <w:p w14:paraId="78E71305" w14:textId="77777777" w:rsidR="00D62AC5" w:rsidRPr="00920CF5" w:rsidRDefault="00D62AC5">
      <w:pPr>
        <w:ind w:left="720"/>
        <w:rPr>
          <w:rFonts w:ascii="Arial" w:hAnsi="Arial" w:cs="Arial"/>
        </w:rPr>
      </w:pPr>
    </w:p>
    <w:p w14:paraId="53D1AEF6" w14:textId="77777777" w:rsidR="00D62AC5" w:rsidRPr="00920CF5" w:rsidRDefault="00D62AC5" w:rsidP="00D62AC5">
      <w:pPr>
        <w:numPr>
          <w:ilvl w:val="0"/>
          <w:numId w:val="7"/>
        </w:numPr>
        <w:rPr>
          <w:rFonts w:ascii="Arial" w:hAnsi="Arial" w:cs="Arial"/>
        </w:rPr>
      </w:pPr>
      <w:r w:rsidRPr="00920CF5">
        <w:rPr>
          <w:rFonts w:ascii="Arial" w:hAnsi="Arial" w:cs="Arial"/>
        </w:rPr>
        <w:t>Referring to the research scenario in question 4, what would be the correct conclusion if the researcher rejected the null hypothesis?</w:t>
      </w:r>
    </w:p>
    <w:p w14:paraId="2E31EEDB" w14:textId="77777777" w:rsidR="00D62AC5" w:rsidRPr="00920CF5" w:rsidRDefault="00D62AC5" w:rsidP="00D62AC5">
      <w:pPr>
        <w:numPr>
          <w:ilvl w:val="0"/>
          <w:numId w:val="16"/>
        </w:numPr>
        <w:rPr>
          <w:rFonts w:ascii="Arial" w:hAnsi="Arial" w:cs="Arial"/>
        </w:rPr>
      </w:pPr>
      <w:r w:rsidRPr="00920CF5">
        <w:rPr>
          <w:rFonts w:ascii="Arial" w:hAnsi="Arial" w:cs="Arial"/>
        </w:rPr>
        <w:t>There is not a significant difference between the IQ scores of voters and non-voters.</w:t>
      </w:r>
    </w:p>
    <w:p w14:paraId="4CA51915" w14:textId="77777777" w:rsidR="00D62AC5" w:rsidRPr="00920CF5" w:rsidRDefault="00D62AC5" w:rsidP="00D62AC5">
      <w:pPr>
        <w:numPr>
          <w:ilvl w:val="0"/>
          <w:numId w:val="16"/>
        </w:numPr>
        <w:rPr>
          <w:rFonts w:ascii="Arial" w:hAnsi="Arial" w:cs="Arial"/>
        </w:rPr>
      </w:pPr>
      <w:r w:rsidRPr="00920CF5">
        <w:rPr>
          <w:rFonts w:ascii="Arial" w:hAnsi="Arial" w:cs="Arial"/>
        </w:rPr>
        <w:t xml:space="preserve">Non-voters have significantly higher IQ scores than voters. </w:t>
      </w:r>
    </w:p>
    <w:p w14:paraId="74C00614" w14:textId="77777777" w:rsidR="00D62AC5" w:rsidRPr="00920CF5" w:rsidRDefault="00D62AC5" w:rsidP="00D62AC5">
      <w:pPr>
        <w:numPr>
          <w:ilvl w:val="0"/>
          <w:numId w:val="16"/>
        </w:numPr>
        <w:rPr>
          <w:rFonts w:ascii="Arial" w:hAnsi="Arial" w:cs="Arial"/>
        </w:rPr>
      </w:pPr>
      <w:r w:rsidRPr="00920CF5">
        <w:rPr>
          <w:rFonts w:ascii="Arial" w:hAnsi="Arial" w:cs="Arial"/>
        </w:rPr>
        <w:t>Voters have significantly higher IQ scores than non-voters.</w:t>
      </w:r>
    </w:p>
    <w:p w14:paraId="05B62A1A" w14:textId="77777777" w:rsidR="00D62AC5" w:rsidRPr="00920CF5" w:rsidRDefault="00D62AC5" w:rsidP="00D62AC5">
      <w:pPr>
        <w:numPr>
          <w:ilvl w:val="0"/>
          <w:numId w:val="16"/>
        </w:numPr>
        <w:rPr>
          <w:rFonts w:ascii="Arial" w:hAnsi="Arial" w:cs="Arial"/>
        </w:rPr>
      </w:pPr>
      <w:r w:rsidRPr="00920CF5">
        <w:rPr>
          <w:rFonts w:ascii="Arial" w:hAnsi="Arial" w:cs="Arial"/>
        </w:rPr>
        <w:t>None of the above conclusions are correct.</w:t>
      </w:r>
    </w:p>
    <w:p w14:paraId="3879CC3C" w14:textId="77777777" w:rsidR="00D62AC5" w:rsidRPr="00920CF5" w:rsidRDefault="00D62AC5" w:rsidP="00D62AC5">
      <w:pPr>
        <w:numPr>
          <w:ilvl w:val="0"/>
          <w:numId w:val="16"/>
        </w:numPr>
        <w:rPr>
          <w:rFonts w:ascii="Arial" w:hAnsi="Arial" w:cs="Arial"/>
        </w:rPr>
      </w:pPr>
      <w:r w:rsidRPr="00920CF5">
        <w:rPr>
          <w:rFonts w:ascii="Arial" w:hAnsi="Arial" w:cs="Arial"/>
        </w:rPr>
        <w:t>I don't know.</w:t>
      </w:r>
    </w:p>
    <w:p w14:paraId="339CFAC1" w14:textId="77777777" w:rsidR="00D62AC5" w:rsidRPr="00920CF5" w:rsidRDefault="00D62AC5">
      <w:pPr>
        <w:rPr>
          <w:rFonts w:ascii="Arial" w:hAnsi="Arial" w:cs="Arial"/>
        </w:rPr>
      </w:pPr>
    </w:p>
    <w:p w14:paraId="284C999A" w14:textId="77777777" w:rsidR="00D62AC5" w:rsidRPr="00920CF5" w:rsidRDefault="00D62AC5" w:rsidP="00D62AC5">
      <w:pPr>
        <w:numPr>
          <w:ilvl w:val="0"/>
          <w:numId w:val="7"/>
        </w:numPr>
        <w:rPr>
          <w:rFonts w:ascii="Arial" w:hAnsi="Arial" w:cs="Arial"/>
        </w:rPr>
      </w:pPr>
      <w:r w:rsidRPr="00920CF5">
        <w:rPr>
          <w:rFonts w:ascii="Arial" w:hAnsi="Arial" w:cs="Arial"/>
        </w:rPr>
        <w:t xml:space="preserve">From the following list select </w:t>
      </w:r>
      <w:r w:rsidRPr="00920CF5">
        <w:rPr>
          <w:rFonts w:ascii="Arial" w:hAnsi="Arial" w:cs="Arial"/>
          <w:i/>
        </w:rPr>
        <w:t>all</w:t>
      </w:r>
      <w:r w:rsidRPr="00920CF5">
        <w:rPr>
          <w:rFonts w:ascii="Arial" w:hAnsi="Arial" w:cs="Arial"/>
        </w:rPr>
        <w:t xml:space="preserve"> the factors that influence the power of a statistical test.</w:t>
      </w:r>
    </w:p>
    <w:p w14:paraId="1DAD7A78" w14:textId="77777777" w:rsidR="00D62AC5" w:rsidRPr="00920CF5" w:rsidRDefault="00D62AC5">
      <w:pPr>
        <w:ind w:left="720"/>
        <w:rPr>
          <w:rFonts w:ascii="Arial" w:hAnsi="Arial" w:cs="Arial"/>
        </w:rPr>
      </w:pPr>
      <w:r w:rsidRPr="00920CF5">
        <w:rPr>
          <w:rFonts w:ascii="Arial" w:hAnsi="Arial" w:cs="Arial"/>
        </w:rPr>
        <w:t>This means you may select more than one response.</w:t>
      </w:r>
    </w:p>
    <w:p w14:paraId="2340190C" w14:textId="77777777" w:rsidR="00D62AC5" w:rsidRPr="00920CF5" w:rsidRDefault="00D62AC5">
      <w:pPr>
        <w:numPr>
          <w:ilvl w:val="0"/>
          <w:numId w:val="4"/>
        </w:numPr>
        <w:rPr>
          <w:rFonts w:ascii="Arial" w:hAnsi="Arial" w:cs="Arial"/>
        </w:rPr>
      </w:pPr>
      <w:r w:rsidRPr="00920CF5">
        <w:rPr>
          <w:rFonts w:ascii="Arial" w:hAnsi="Arial" w:cs="Arial"/>
        </w:rPr>
        <w:t>effect size (treatment effect)</w:t>
      </w:r>
    </w:p>
    <w:p w14:paraId="6D0DB7D3" w14:textId="77777777" w:rsidR="00D62AC5" w:rsidRPr="00920CF5" w:rsidRDefault="00D62AC5">
      <w:pPr>
        <w:numPr>
          <w:ilvl w:val="0"/>
          <w:numId w:val="4"/>
        </w:numPr>
        <w:rPr>
          <w:rFonts w:ascii="Arial" w:hAnsi="Arial" w:cs="Arial"/>
        </w:rPr>
      </w:pPr>
      <w:r w:rsidRPr="00920CF5">
        <w:rPr>
          <w:rFonts w:ascii="Arial" w:hAnsi="Arial" w:cs="Arial"/>
        </w:rPr>
        <w:t>alpha level</w:t>
      </w:r>
    </w:p>
    <w:p w14:paraId="42520B05" w14:textId="77777777" w:rsidR="00D62AC5" w:rsidRPr="00920CF5" w:rsidRDefault="00D62AC5">
      <w:pPr>
        <w:numPr>
          <w:ilvl w:val="0"/>
          <w:numId w:val="4"/>
        </w:numPr>
        <w:rPr>
          <w:rFonts w:ascii="Arial" w:hAnsi="Arial" w:cs="Arial"/>
        </w:rPr>
      </w:pPr>
      <w:r w:rsidRPr="00920CF5">
        <w:rPr>
          <w:rFonts w:ascii="Arial" w:hAnsi="Arial" w:cs="Arial"/>
        </w:rPr>
        <w:t>sample size</w:t>
      </w:r>
    </w:p>
    <w:p w14:paraId="607D91E9" w14:textId="77777777" w:rsidR="00D62AC5" w:rsidRPr="00920CF5" w:rsidRDefault="00D62AC5">
      <w:pPr>
        <w:numPr>
          <w:ilvl w:val="0"/>
          <w:numId w:val="4"/>
        </w:numPr>
        <w:rPr>
          <w:rFonts w:ascii="Arial" w:hAnsi="Arial" w:cs="Arial"/>
        </w:rPr>
      </w:pPr>
      <w:r w:rsidRPr="00920CF5">
        <w:rPr>
          <w:rFonts w:ascii="Arial" w:hAnsi="Arial" w:cs="Arial"/>
        </w:rPr>
        <w:t xml:space="preserve">if the test is directional or </w:t>
      </w:r>
      <w:proofErr w:type="spellStart"/>
      <w:r w:rsidRPr="00920CF5">
        <w:rPr>
          <w:rFonts w:ascii="Arial" w:hAnsi="Arial" w:cs="Arial"/>
        </w:rPr>
        <w:t>nondirectional</w:t>
      </w:r>
      <w:proofErr w:type="spellEnd"/>
      <w:r w:rsidRPr="00920CF5">
        <w:rPr>
          <w:rFonts w:ascii="Arial" w:hAnsi="Arial" w:cs="Arial"/>
        </w:rPr>
        <w:t xml:space="preserve"> (one vs. two tailed test)</w:t>
      </w:r>
    </w:p>
    <w:p w14:paraId="4C538258" w14:textId="77777777" w:rsidR="00D62AC5" w:rsidRPr="00920CF5" w:rsidRDefault="00D62AC5">
      <w:pPr>
        <w:numPr>
          <w:ilvl w:val="0"/>
          <w:numId w:val="4"/>
        </w:numPr>
        <w:rPr>
          <w:rFonts w:ascii="Arial" w:hAnsi="Arial" w:cs="Arial"/>
        </w:rPr>
      </w:pPr>
      <w:r w:rsidRPr="00920CF5">
        <w:rPr>
          <w:rFonts w:ascii="Arial" w:hAnsi="Arial" w:cs="Arial"/>
        </w:rPr>
        <w:t>I don't know</w:t>
      </w:r>
    </w:p>
    <w:p w14:paraId="3ABC369F" w14:textId="77777777" w:rsidR="00D62AC5" w:rsidRPr="00920CF5" w:rsidRDefault="00D62AC5">
      <w:pPr>
        <w:ind w:left="720" w:hanging="720"/>
        <w:rPr>
          <w:rFonts w:ascii="Arial" w:hAnsi="Arial" w:cs="Arial"/>
        </w:rPr>
      </w:pPr>
    </w:p>
    <w:p w14:paraId="618844A1" w14:textId="77777777" w:rsidR="00D62AC5" w:rsidRPr="00920CF5" w:rsidRDefault="00D62AC5">
      <w:pPr>
        <w:ind w:left="720" w:hanging="720"/>
        <w:rPr>
          <w:rFonts w:ascii="Arial" w:hAnsi="Arial" w:cs="Arial"/>
        </w:rPr>
      </w:pPr>
      <w:r w:rsidRPr="00920CF5">
        <w:rPr>
          <w:rFonts w:ascii="Arial" w:hAnsi="Arial" w:cs="Arial"/>
        </w:rPr>
        <w:t>7.</w:t>
      </w:r>
      <w:r w:rsidRPr="00920CF5">
        <w:rPr>
          <w:rFonts w:ascii="Arial" w:hAnsi="Arial" w:cs="Arial"/>
        </w:rPr>
        <w:tab/>
        <w:t>The standard deviation of Sociology test scores from group of freshm</w:t>
      </w:r>
      <w:r>
        <w:rPr>
          <w:rFonts w:ascii="Arial" w:hAnsi="Arial" w:cs="Arial"/>
        </w:rPr>
        <w:t>e</w:t>
      </w:r>
      <w:r w:rsidRPr="00920CF5">
        <w:rPr>
          <w:rFonts w:ascii="Arial" w:hAnsi="Arial" w:cs="Arial"/>
        </w:rPr>
        <w:t>n enrolled in introductory Sociology equals 6. This tells us that</w:t>
      </w:r>
    </w:p>
    <w:p w14:paraId="43BDD0A5" w14:textId="77777777" w:rsidR="00D62AC5" w:rsidRPr="00920CF5" w:rsidRDefault="00D62AC5" w:rsidP="00D62AC5">
      <w:pPr>
        <w:numPr>
          <w:ilvl w:val="0"/>
          <w:numId w:val="6"/>
        </w:numPr>
        <w:rPr>
          <w:rFonts w:ascii="Arial" w:hAnsi="Arial" w:cs="Arial"/>
        </w:rPr>
      </w:pPr>
      <w:r w:rsidRPr="00920CF5">
        <w:rPr>
          <w:rFonts w:ascii="Arial" w:hAnsi="Arial" w:cs="Arial"/>
        </w:rPr>
        <w:t>they all received very low scores on the test</w:t>
      </w:r>
    </w:p>
    <w:p w14:paraId="63FA22F4" w14:textId="77777777" w:rsidR="00D62AC5" w:rsidRPr="00920CF5" w:rsidRDefault="00D62AC5" w:rsidP="00D62AC5">
      <w:pPr>
        <w:numPr>
          <w:ilvl w:val="0"/>
          <w:numId w:val="6"/>
        </w:numPr>
        <w:rPr>
          <w:rFonts w:ascii="Arial" w:hAnsi="Arial" w:cs="Arial"/>
        </w:rPr>
      </w:pPr>
      <w:r w:rsidRPr="00920CF5">
        <w:rPr>
          <w:rFonts w:ascii="Arial" w:hAnsi="Arial" w:cs="Arial"/>
        </w:rPr>
        <w:t>the distribution of the test scores is positively skewed</w:t>
      </w:r>
    </w:p>
    <w:p w14:paraId="0E1BE2C1" w14:textId="77777777" w:rsidR="00D62AC5" w:rsidRPr="00920CF5" w:rsidRDefault="00D62AC5" w:rsidP="00D62AC5">
      <w:pPr>
        <w:numPr>
          <w:ilvl w:val="0"/>
          <w:numId w:val="6"/>
        </w:numPr>
        <w:rPr>
          <w:rFonts w:ascii="Arial" w:hAnsi="Arial" w:cs="Arial"/>
        </w:rPr>
      </w:pPr>
      <w:r w:rsidRPr="00920CF5">
        <w:rPr>
          <w:rFonts w:ascii="Arial" w:hAnsi="Arial" w:cs="Arial"/>
        </w:rPr>
        <w:t>the typical distance of the test scores from the mean test score is 6 points</w:t>
      </w:r>
    </w:p>
    <w:p w14:paraId="5ED6C01B" w14:textId="77777777" w:rsidR="00D62AC5" w:rsidRPr="00920CF5" w:rsidRDefault="00D62AC5" w:rsidP="00D62AC5">
      <w:pPr>
        <w:numPr>
          <w:ilvl w:val="0"/>
          <w:numId w:val="6"/>
        </w:numPr>
        <w:rPr>
          <w:rFonts w:ascii="Arial" w:hAnsi="Arial" w:cs="Arial"/>
        </w:rPr>
      </w:pPr>
      <w:r w:rsidRPr="00920CF5">
        <w:rPr>
          <w:rFonts w:ascii="Arial" w:hAnsi="Arial" w:cs="Arial"/>
        </w:rPr>
        <w:t>the distance between each pair of test scores is 6 points</w:t>
      </w:r>
    </w:p>
    <w:p w14:paraId="6F94BC46" w14:textId="77777777" w:rsidR="00D62AC5" w:rsidRPr="00920CF5" w:rsidRDefault="00D62AC5" w:rsidP="00D62AC5">
      <w:pPr>
        <w:numPr>
          <w:ilvl w:val="0"/>
          <w:numId w:val="6"/>
        </w:numPr>
        <w:rPr>
          <w:rFonts w:ascii="Arial" w:hAnsi="Arial" w:cs="Arial"/>
        </w:rPr>
      </w:pPr>
      <w:r w:rsidRPr="00920CF5">
        <w:rPr>
          <w:rFonts w:ascii="Arial" w:hAnsi="Arial" w:cs="Arial"/>
        </w:rPr>
        <w:t>if another sample were taken, it's average would be 6 points less than this sample</w:t>
      </w:r>
    </w:p>
    <w:p w14:paraId="3807BBEC" w14:textId="2E8E733D" w:rsidR="00D62AC5" w:rsidRDefault="00D62AC5" w:rsidP="00D62AC5">
      <w:pPr>
        <w:numPr>
          <w:ilvl w:val="0"/>
          <w:numId w:val="6"/>
        </w:numPr>
        <w:rPr>
          <w:rFonts w:ascii="Arial" w:hAnsi="Arial" w:cs="Arial"/>
        </w:rPr>
      </w:pPr>
      <w:r w:rsidRPr="00920CF5">
        <w:rPr>
          <w:rFonts w:ascii="Arial" w:hAnsi="Arial" w:cs="Arial"/>
        </w:rPr>
        <w:t>I don't know.</w:t>
      </w:r>
    </w:p>
    <w:p w14:paraId="29E7B8A3" w14:textId="39A31803" w:rsidR="00D62AC5" w:rsidRDefault="00D62AC5" w:rsidP="00D62AC5">
      <w:pPr>
        <w:ind w:left="1440"/>
        <w:rPr>
          <w:rFonts w:ascii="Arial" w:hAnsi="Arial" w:cs="Arial"/>
        </w:rPr>
      </w:pPr>
    </w:p>
    <w:p w14:paraId="40DCF9EA" w14:textId="786C6324" w:rsidR="00D62AC5" w:rsidRDefault="00D62AC5" w:rsidP="00D62AC5">
      <w:pPr>
        <w:ind w:left="1440"/>
        <w:rPr>
          <w:rFonts w:ascii="Arial" w:hAnsi="Arial" w:cs="Arial"/>
        </w:rPr>
      </w:pPr>
    </w:p>
    <w:p w14:paraId="712453D0" w14:textId="19B03698" w:rsidR="00D62AC5" w:rsidRDefault="00D62AC5" w:rsidP="00D62AC5">
      <w:pPr>
        <w:ind w:left="1440"/>
        <w:rPr>
          <w:rFonts w:ascii="Arial" w:hAnsi="Arial" w:cs="Arial"/>
        </w:rPr>
      </w:pPr>
    </w:p>
    <w:p w14:paraId="182B2B94" w14:textId="77777777" w:rsidR="00D62AC5" w:rsidRPr="00920CF5" w:rsidRDefault="00D62AC5" w:rsidP="00D62AC5">
      <w:pPr>
        <w:ind w:left="1440"/>
        <w:rPr>
          <w:rFonts w:ascii="Arial" w:hAnsi="Arial" w:cs="Arial"/>
        </w:rPr>
      </w:pPr>
    </w:p>
    <w:p w14:paraId="1BC11531" w14:textId="77777777" w:rsidR="00D62AC5" w:rsidRPr="00920CF5" w:rsidRDefault="00D62AC5">
      <w:pPr>
        <w:rPr>
          <w:rFonts w:ascii="Arial" w:hAnsi="Arial" w:cs="Arial"/>
        </w:rPr>
      </w:pPr>
    </w:p>
    <w:p w14:paraId="5956C514" w14:textId="77777777" w:rsidR="00D62AC5" w:rsidRPr="00920CF5" w:rsidRDefault="00D62AC5">
      <w:pPr>
        <w:ind w:left="720" w:hanging="720"/>
        <w:rPr>
          <w:rFonts w:ascii="Arial" w:hAnsi="Arial" w:cs="Arial"/>
        </w:rPr>
      </w:pPr>
      <w:r w:rsidRPr="00920CF5">
        <w:rPr>
          <w:rFonts w:ascii="Arial" w:hAnsi="Arial" w:cs="Arial"/>
        </w:rPr>
        <w:t>8.</w:t>
      </w:r>
      <w:r w:rsidRPr="00920CF5">
        <w:rPr>
          <w:rFonts w:ascii="Arial" w:hAnsi="Arial" w:cs="Arial"/>
        </w:rPr>
        <w:tab/>
        <w:t>If Dr. Baker conducts a study and rejects the null hypothesis when, in fact, the null hypothesis is true, in which category would her statistical decision fall?</w:t>
      </w:r>
    </w:p>
    <w:p w14:paraId="70D366A8" w14:textId="77777777" w:rsidR="00D62AC5" w:rsidRPr="00920CF5" w:rsidRDefault="00D62AC5" w:rsidP="00D62AC5">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1"/>
      </w:r>
      <w:r w:rsidRPr="00920CF5">
        <w:rPr>
          <w:rFonts w:ascii="Arial" w:hAnsi="Arial" w:cs="Arial"/>
        </w:rPr>
        <w:t>)</w:t>
      </w:r>
    </w:p>
    <w:p w14:paraId="7916256D" w14:textId="77777777" w:rsidR="00D62AC5" w:rsidRPr="00920CF5" w:rsidRDefault="00D62AC5" w:rsidP="00D62AC5">
      <w:pPr>
        <w:numPr>
          <w:ilvl w:val="0"/>
          <w:numId w:val="11"/>
        </w:numPr>
        <w:rPr>
          <w:rFonts w:ascii="Arial" w:hAnsi="Arial" w:cs="Arial"/>
        </w:rPr>
      </w:pPr>
      <w:r w:rsidRPr="00920CF5">
        <w:rPr>
          <w:rFonts w:ascii="Arial" w:hAnsi="Arial" w:cs="Arial"/>
        </w:rPr>
        <w:t>Type I error (</w:t>
      </w:r>
      <w:r w:rsidRPr="00920CF5">
        <w:rPr>
          <w:rFonts w:ascii="Arial" w:hAnsi="Arial" w:cs="Arial"/>
        </w:rPr>
        <w:sym w:font="Symbol" w:char="F061"/>
      </w:r>
      <w:r w:rsidRPr="00920CF5">
        <w:rPr>
          <w:rFonts w:ascii="Arial" w:hAnsi="Arial" w:cs="Arial"/>
        </w:rPr>
        <w:t>)</w:t>
      </w:r>
    </w:p>
    <w:p w14:paraId="61A6C41A" w14:textId="77777777" w:rsidR="00D62AC5" w:rsidRPr="00920CF5" w:rsidRDefault="00D62AC5" w:rsidP="00D62AC5">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2"/>
      </w:r>
      <w:r w:rsidRPr="00920CF5">
        <w:rPr>
          <w:rFonts w:ascii="Arial" w:hAnsi="Arial" w:cs="Arial"/>
        </w:rPr>
        <w:t>)</w:t>
      </w:r>
    </w:p>
    <w:p w14:paraId="55BDFCE0" w14:textId="77777777" w:rsidR="00D62AC5" w:rsidRPr="00920CF5" w:rsidRDefault="00D62AC5" w:rsidP="00D62AC5">
      <w:pPr>
        <w:numPr>
          <w:ilvl w:val="0"/>
          <w:numId w:val="11"/>
        </w:numPr>
        <w:rPr>
          <w:rFonts w:ascii="Arial" w:hAnsi="Arial" w:cs="Arial"/>
        </w:rPr>
      </w:pPr>
      <w:r w:rsidRPr="00920CF5">
        <w:rPr>
          <w:rFonts w:ascii="Arial" w:hAnsi="Arial" w:cs="Arial"/>
        </w:rPr>
        <w:t>Type II error (</w:t>
      </w:r>
      <w:r w:rsidRPr="00920CF5">
        <w:rPr>
          <w:rFonts w:ascii="Arial" w:hAnsi="Arial" w:cs="Arial"/>
        </w:rPr>
        <w:sym w:font="Symbol" w:char="F062"/>
      </w:r>
      <w:r w:rsidRPr="00920CF5">
        <w:rPr>
          <w:rFonts w:ascii="Arial" w:hAnsi="Arial" w:cs="Arial"/>
        </w:rPr>
        <w:t>)</w:t>
      </w:r>
    </w:p>
    <w:p w14:paraId="749AF8A3" w14:textId="77777777" w:rsidR="00D62AC5" w:rsidRPr="00920CF5" w:rsidRDefault="00D62AC5" w:rsidP="00D62AC5">
      <w:pPr>
        <w:numPr>
          <w:ilvl w:val="0"/>
          <w:numId w:val="11"/>
        </w:numPr>
        <w:rPr>
          <w:rFonts w:ascii="Arial" w:hAnsi="Arial" w:cs="Arial"/>
        </w:rPr>
      </w:pPr>
      <w:r w:rsidRPr="00920CF5">
        <w:rPr>
          <w:rFonts w:ascii="Arial" w:hAnsi="Arial" w:cs="Arial"/>
        </w:rPr>
        <w:t>I don't know.</w:t>
      </w:r>
    </w:p>
    <w:p w14:paraId="78416831" w14:textId="77777777" w:rsidR="00D62AC5" w:rsidRPr="00920CF5" w:rsidRDefault="00D62AC5">
      <w:pPr>
        <w:ind w:left="720" w:hanging="720"/>
        <w:rPr>
          <w:rFonts w:ascii="Arial" w:hAnsi="Arial" w:cs="Arial"/>
        </w:rPr>
      </w:pPr>
    </w:p>
    <w:p w14:paraId="00471E0F" w14:textId="77777777" w:rsidR="00D62AC5" w:rsidRPr="00920CF5" w:rsidRDefault="00D62AC5">
      <w:pPr>
        <w:ind w:left="720" w:hanging="720"/>
        <w:rPr>
          <w:rFonts w:ascii="Arial" w:hAnsi="Arial" w:cs="Arial"/>
        </w:rPr>
      </w:pPr>
      <w:r w:rsidRPr="00920CF5">
        <w:rPr>
          <w:rFonts w:ascii="Arial" w:hAnsi="Arial" w:cs="Arial"/>
        </w:rPr>
        <w:t>9.</w:t>
      </w:r>
      <w:r w:rsidRPr="00920CF5">
        <w:rPr>
          <w:rFonts w:ascii="Arial" w:hAnsi="Arial" w:cs="Arial"/>
        </w:rPr>
        <w:tab/>
        <w:t xml:space="preserve">If the standard error for a sampling distribution equals 3, which statement best describes this value? </w:t>
      </w:r>
    </w:p>
    <w:p w14:paraId="4358DB79" w14:textId="77777777" w:rsidR="00D62AC5" w:rsidRPr="00920CF5" w:rsidRDefault="00D62AC5" w:rsidP="00D62AC5">
      <w:pPr>
        <w:numPr>
          <w:ilvl w:val="0"/>
          <w:numId w:val="5"/>
        </w:numPr>
        <w:ind w:right="-90"/>
        <w:rPr>
          <w:rFonts w:ascii="Arial" w:hAnsi="Arial" w:cs="Arial"/>
        </w:rPr>
      </w:pPr>
      <w:r w:rsidRPr="00920CF5">
        <w:rPr>
          <w:rFonts w:ascii="Arial" w:hAnsi="Arial" w:cs="Arial"/>
        </w:rPr>
        <w:t>The typical distance between the sample means and the population mean is 3 points.</w:t>
      </w:r>
    </w:p>
    <w:p w14:paraId="42E88960" w14:textId="77777777" w:rsidR="00D62AC5" w:rsidRPr="00920CF5" w:rsidRDefault="00D62AC5" w:rsidP="00D62AC5">
      <w:pPr>
        <w:numPr>
          <w:ilvl w:val="0"/>
          <w:numId w:val="5"/>
        </w:numPr>
        <w:ind w:right="-270"/>
        <w:rPr>
          <w:rFonts w:ascii="Arial" w:hAnsi="Arial" w:cs="Arial"/>
        </w:rPr>
      </w:pPr>
      <w:r w:rsidRPr="00920CF5">
        <w:rPr>
          <w:rFonts w:ascii="Arial" w:hAnsi="Arial" w:cs="Arial"/>
        </w:rPr>
        <w:t>The typical distance between the sample values and the sample mean is 3 points.</w:t>
      </w:r>
    </w:p>
    <w:p w14:paraId="6DEAF69F" w14:textId="77777777" w:rsidR="00D62AC5" w:rsidRPr="00920CF5" w:rsidRDefault="00D62AC5" w:rsidP="00D62AC5">
      <w:pPr>
        <w:numPr>
          <w:ilvl w:val="0"/>
          <w:numId w:val="5"/>
        </w:numPr>
        <w:ind w:right="-270"/>
        <w:rPr>
          <w:rFonts w:ascii="Arial" w:hAnsi="Arial" w:cs="Arial"/>
        </w:rPr>
      </w:pPr>
      <w:r w:rsidRPr="00920CF5">
        <w:rPr>
          <w:rFonts w:ascii="Arial" w:hAnsi="Arial" w:cs="Arial"/>
        </w:rPr>
        <w:t>The typical distance between the sample standard deviation and the population standard deviation is 3 points.</w:t>
      </w:r>
    </w:p>
    <w:p w14:paraId="6A042E4A" w14:textId="77777777" w:rsidR="00D62AC5" w:rsidRPr="00920CF5" w:rsidRDefault="00D62AC5" w:rsidP="00D62AC5">
      <w:pPr>
        <w:numPr>
          <w:ilvl w:val="0"/>
          <w:numId w:val="5"/>
        </w:numPr>
        <w:ind w:right="-270"/>
        <w:rPr>
          <w:rFonts w:ascii="Arial" w:hAnsi="Arial" w:cs="Arial"/>
        </w:rPr>
      </w:pPr>
      <w:r w:rsidRPr="00920CF5">
        <w:rPr>
          <w:rFonts w:ascii="Arial" w:hAnsi="Arial" w:cs="Arial"/>
        </w:rPr>
        <w:t>The typical distance between the population mean and the population standard deviation is 3 points.</w:t>
      </w:r>
    </w:p>
    <w:p w14:paraId="3D70C8E4" w14:textId="77777777" w:rsidR="00D62AC5" w:rsidRPr="00920CF5" w:rsidRDefault="00D62AC5" w:rsidP="00D62AC5">
      <w:pPr>
        <w:numPr>
          <w:ilvl w:val="0"/>
          <w:numId w:val="5"/>
        </w:numPr>
        <w:ind w:right="-270"/>
        <w:rPr>
          <w:rFonts w:ascii="Arial" w:hAnsi="Arial" w:cs="Arial"/>
        </w:rPr>
      </w:pPr>
      <w:r w:rsidRPr="00920CF5">
        <w:rPr>
          <w:rFonts w:ascii="Arial" w:hAnsi="Arial" w:cs="Arial"/>
        </w:rPr>
        <w:t>I don't know.</w:t>
      </w:r>
    </w:p>
    <w:p w14:paraId="2AD79DE8" w14:textId="77777777" w:rsidR="00D62AC5" w:rsidRPr="00920CF5" w:rsidRDefault="00D62AC5">
      <w:pPr>
        <w:ind w:right="-270"/>
        <w:rPr>
          <w:rFonts w:ascii="Arial" w:hAnsi="Arial" w:cs="Arial"/>
        </w:rPr>
      </w:pPr>
    </w:p>
    <w:p w14:paraId="2CD1A746" w14:textId="77777777" w:rsidR="00D62AC5" w:rsidRPr="00920CF5" w:rsidRDefault="00D62AC5">
      <w:pPr>
        <w:ind w:left="720" w:hanging="720"/>
        <w:rPr>
          <w:rFonts w:ascii="Arial" w:hAnsi="Arial" w:cs="Arial"/>
        </w:rPr>
      </w:pPr>
      <w:r w:rsidRPr="00920CF5">
        <w:rPr>
          <w:rFonts w:ascii="Arial" w:hAnsi="Arial" w:cs="Arial"/>
        </w:rPr>
        <w:t>10.</w:t>
      </w:r>
      <w:r w:rsidRPr="00920CF5">
        <w:rPr>
          <w:rFonts w:ascii="Arial" w:hAnsi="Arial" w:cs="Arial"/>
        </w:rPr>
        <w:tab/>
        <w:t>Statistical procedures that summarize the data in a sample are called______ while statistical procedures that are used to make educated guesses about the population are called _____.</w:t>
      </w:r>
    </w:p>
    <w:p w14:paraId="020AE1AE" w14:textId="77777777" w:rsidR="00D62AC5" w:rsidRPr="00920CF5" w:rsidRDefault="00D62AC5">
      <w:pPr>
        <w:ind w:left="720"/>
        <w:rPr>
          <w:rFonts w:ascii="Arial" w:hAnsi="Arial" w:cs="Arial"/>
        </w:rPr>
      </w:pPr>
      <w:r w:rsidRPr="00920CF5">
        <w:rPr>
          <w:rFonts w:ascii="Arial" w:hAnsi="Arial" w:cs="Arial"/>
        </w:rPr>
        <w:t>a.</w:t>
      </w:r>
      <w:r w:rsidRPr="00920CF5">
        <w:rPr>
          <w:rFonts w:ascii="Arial" w:hAnsi="Arial" w:cs="Arial"/>
        </w:rPr>
        <w:tab/>
        <w:t>inferential, measures of variability</w:t>
      </w:r>
    </w:p>
    <w:p w14:paraId="76807AFE" w14:textId="77777777" w:rsidR="00D62AC5" w:rsidRPr="00920CF5" w:rsidRDefault="00D62AC5" w:rsidP="00D62AC5">
      <w:pPr>
        <w:numPr>
          <w:ilvl w:val="0"/>
          <w:numId w:val="14"/>
        </w:numPr>
        <w:rPr>
          <w:rFonts w:ascii="Arial" w:hAnsi="Arial" w:cs="Arial"/>
        </w:rPr>
      </w:pPr>
      <w:r w:rsidRPr="00920CF5">
        <w:rPr>
          <w:rFonts w:ascii="Arial" w:hAnsi="Arial" w:cs="Arial"/>
        </w:rPr>
        <w:t xml:space="preserve">sampling distributions, descriptive </w:t>
      </w:r>
    </w:p>
    <w:p w14:paraId="39FB579D" w14:textId="77777777" w:rsidR="00D62AC5" w:rsidRPr="00920CF5" w:rsidRDefault="00D62AC5" w:rsidP="00D62AC5">
      <w:pPr>
        <w:numPr>
          <w:ilvl w:val="0"/>
          <w:numId w:val="14"/>
        </w:numPr>
        <w:rPr>
          <w:rFonts w:ascii="Arial" w:hAnsi="Arial" w:cs="Arial"/>
        </w:rPr>
      </w:pPr>
      <w:r w:rsidRPr="00920CF5">
        <w:rPr>
          <w:rFonts w:ascii="Arial" w:hAnsi="Arial" w:cs="Arial"/>
        </w:rPr>
        <w:t>sampling distributions, measures of variability</w:t>
      </w:r>
    </w:p>
    <w:p w14:paraId="7A5CFDD2" w14:textId="77777777" w:rsidR="00D62AC5" w:rsidRPr="00920CF5" w:rsidRDefault="00D62AC5" w:rsidP="00D62AC5">
      <w:pPr>
        <w:numPr>
          <w:ilvl w:val="0"/>
          <w:numId w:val="14"/>
        </w:numPr>
        <w:rPr>
          <w:rFonts w:ascii="Arial" w:hAnsi="Arial" w:cs="Arial"/>
        </w:rPr>
      </w:pPr>
      <w:r w:rsidRPr="00920CF5">
        <w:rPr>
          <w:rFonts w:ascii="Arial" w:hAnsi="Arial" w:cs="Arial"/>
        </w:rPr>
        <w:t>descriptive, inferential</w:t>
      </w:r>
    </w:p>
    <w:p w14:paraId="5C824EAF" w14:textId="77777777" w:rsidR="00D62AC5" w:rsidRPr="00920CF5" w:rsidRDefault="00D62AC5" w:rsidP="00D62AC5">
      <w:pPr>
        <w:numPr>
          <w:ilvl w:val="0"/>
          <w:numId w:val="14"/>
        </w:numPr>
        <w:rPr>
          <w:rFonts w:ascii="Arial" w:hAnsi="Arial" w:cs="Arial"/>
        </w:rPr>
      </w:pPr>
      <w:r w:rsidRPr="00920CF5">
        <w:rPr>
          <w:rFonts w:ascii="Arial" w:hAnsi="Arial" w:cs="Arial"/>
        </w:rPr>
        <w:t>inferential, descriptive</w:t>
      </w:r>
    </w:p>
    <w:p w14:paraId="0E1170E9" w14:textId="77777777" w:rsidR="00D62AC5" w:rsidRPr="00920CF5" w:rsidRDefault="00D62AC5" w:rsidP="00D62AC5">
      <w:pPr>
        <w:numPr>
          <w:ilvl w:val="0"/>
          <w:numId w:val="14"/>
        </w:numPr>
        <w:rPr>
          <w:rFonts w:ascii="Arial" w:hAnsi="Arial" w:cs="Arial"/>
        </w:rPr>
      </w:pPr>
      <w:r w:rsidRPr="00920CF5">
        <w:rPr>
          <w:rFonts w:ascii="Arial" w:hAnsi="Arial" w:cs="Arial"/>
        </w:rPr>
        <w:t>I don't know.</w:t>
      </w:r>
    </w:p>
    <w:p w14:paraId="4E254C3F" w14:textId="77777777" w:rsidR="00D62AC5" w:rsidRPr="00920CF5" w:rsidRDefault="00D62AC5">
      <w:pPr>
        <w:rPr>
          <w:rFonts w:ascii="Arial" w:hAnsi="Arial" w:cs="Arial"/>
        </w:rPr>
      </w:pPr>
    </w:p>
    <w:p w14:paraId="07EAF02C" w14:textId="77777777" w:rsidR="00D62AC5" w:rsidRPr="00920CF5" w:rsidRDefault="00D62AC5">
      <w:pPr>
        <w:ind w:left="720" w:hanging="720"/>
        <w:rPr>
          <w:rFonts w:ascii="Arial" w:hAnsi="Arial" w:cs="Arial"/>
        </w:rPr>
      </w:pPr>
      <w:r w:rsidRPr="00920CF5">
        <w:rPr>
          <w:rFonts w:ascii="Arial" w:hAnsi="Arial" w:cs="Arial"/>
        </w:rPr>
        <w:t>11.</w:t>
      </w:r>
      <w:r w:rsidRPr="00920CF5">
        <w:rPr>
          <w:rFonts w:ascii="Arial" w:hAnsi="Arial" w:cs="Arial"/>
        </w:rPr>
        <w:tab/>
        <w:t>It is reported that the median salary for employees at a local library equals $25,000. Which statement below is the best interpretation of this value?</w:t>
      </w:r>
    </w:p>
    <w:p w14:paraId="5B0C6EF2" w14:textId="77777777" w:rsidR="00D62AC5" w:rsidRPr="00920CF5" w:rsidRDefault="00D62AC5">
      <w:pPr>
        <w:ind w:left="720"/>
        <w:rPr>
          <w:rFonts w:ascii="Arial" w:hAnsi="Arial" w:cs="Arial"/>
        </w:rPr>
      </w:pPr>
      <w:r w:rsidRPr="00920CF5">
        <w:rPr>
          <w:rFonts w:ascii="Arial" w:hAnsi="Arial" w:cs="Arial"/>
        </w:rPr>
        <w:t>a.</w:t>
      </w:r>
      <w:r w:rsidRPr="00920CF5">
        <w:rPr>
          <w:rFonts w:ascii="Arial" w:hAnsi="Arial" w:cs="Arial"/>
        </w:rPr>
        <w:tab/>
        <w:t>The arithmetic average salary received by the employees equals $25,000.</w:t>
      </w:r>
    </w:p>
    <w:p w14:paraId="07092524" w14:textId="77777777" w:rsidR="00D62AC5" w:rsidRPr="00920CF5" w:rsidRDefault="00D62AC5">
      <w:pPr>
        <w:ind w:left="720"/>
        <w:rPr>
          <w:rFonts w:ascii="Arial" w:hAnsi="Arial" w:cs="Arial"/>
        </w:rPr>
      </w:pPr>
      <w:r w:rsidRPr="00920CF5">
        <w:rPr>
          <w:rFonts w:ascii="Arial" w:hAnsi="Arial" w:cs="Arial"/>
        </w:rPr>
        <w:t>b.</w:t>
      </w:r>
      <w:r w:rsidRPr="00920CF5">
        <w:rPr>
          <w:rFonts w:ascii="Arial" w:hAnsi="Arial" w:cs="Arial"/>
        </w:rPr>
        <w:tab/>
        <w:t>No employees received a salary of $25,000.</w:t>
      </w:r>
    </w:p>
    <w:p w14:paraId="04E286C9" w14:textId="77777777" w:rsidR="00D62AC5" w:rsidRPr="00920CF5" w:rsidRDefault="00D62AC5">
      <w:pPr>
        <w:rPr>
          <w:rFonts w:ascii="Arial" w:hAnsi="Arial" w:cs="Arial"/>
        </w:rPr>
      </w:pPr>
      <w:r w:rsidRPr="00920CF5">
        <w:rPr>
          <w:rFonts w:ascii="Arial" w:hAnsi="Arial" w:cs="Arial"/>
        </w:rPr>
        <w:tab/>
        <w:t>c.</w:t>
      </w:r>
      <w:r w:rsidRPr="00920CF5">
        <w:rPr>
          <w:rFonts w:ascii="Arial" w:hAnsi="Arial" w:cs="Arial"/>
        </w:rPr>
        <w:tab/>
        <w:t>Half of the employees received salaries higher than $25,000.</w:t>
      </w:r>
    </w:p>
    <w:p w14:paraId="0159830C" w14:textId="77777777" w:rsidR="00D62AC5" w:rsidRPr="00920CF5" w:rsidRDefault="00D62AC5" w:rsidP="00D62AC5">
      <w:pPr>
        <w:numPr>
          <w:ilvl w:val="0"/>
          <w:numId w:val="15"/>
        </w:numPr>
        <w:rPr>
          <w:rFonts w:ascii="Arial" w:hAnsi="Arial" w:cs="Arial"/>
        </w:rPr>
      </w:pPr>
      <w:r w:rsidRPr="00920CF5">
        <w:rPr>
          <w:rFonts w:ascii="Arial" w:hAnsi="Arial" w:cs="Arial"/>
        </w:rPr>
        <w:t>$25,000 was the salary most frequently received by the employees.</w:t>
      </w:r>
    </w:p>
    <w:p w14:paraId="62051569" w14:textId="77777777" w:rsidR="00D62AC5" w:rsidRPr="00920CF5" w:rsidRDefault="00D62AC5" w:rsidP="00D62AC5">
      <w:pPr>
        <w:numPr>
          <w:ilvl w:val="0"/>
          <w:numId w:val="15"/>
        </w:numPr>
        <w:rPr>
          <w:rFonts w:ascii="Arial" w:hAnsi="Arial" w:cs="Arial"/>
        </w:rPr>
      </w:pPr>
      <w:r w:rsidRPr="00920CF5">
        <w:rPr>
          <w:rFonts w:ascii="Arial" w:hAnsi="Arial" w:cs="Arial"/>
        </w:rPr>
        <w:t>I don't know.</w:t>
      </w:r>
    </w:p>
    <w:p w14:paraId="781343DF" w14:textId="4B3395BF" w:rsidR="00D62AC5" w:rsidRDefault="00D62AC5">
      <w:pPr>
        <w:rPr>
          <w:rFonts w:ascii="Arial" w:hAnsi="Arial" w:cs="Arial"/>
        </w:rPr>
      </w:pPr>
    </w:p>
    <w:p w14:paraId="15049715" w14:textId="6C24BA2C" w:rsidR="00D62AC5" w:rsidRDefault="00D62AC5">
      <w:pPr>
        <w:rPr>
          <w:rFonts w:ascii="Arial" w:hAnsi="Arial" w:cs="Arial"/>
        </w:rPr>
      </w:pPr>
    </w:p>
    <w:p w14:paraId="58071701" w14:textId="230A664B" w:rsidR="00D62AC5" w:rsidRDefault="00D62AC5">
      <w:pPr>
        <w:rPr>
          <w:rFonts w:ascii="Arial" w:hAnsi="Arial" w:cs="Arial"/>
        </w:rPr>
      </w:pPr>
    </w:p>
    <w:p w14:paraId="6103186C" w14:textId="4ECCC485" w:rsidR="00D62AC5" w:rsidRDefault="00D62AC5">
      <w:pPr>
        <w:rPr>
          <w:rFonts w:ascii="Arial" w:hAnsi="Arial" w:cs="Arial"/>
        </w:rPr>
      </w:pPr>
    </w:p>
    <w:p w14:paraId="209C01A1" w14:textId="1BF732C4" w:rsidR="00D62AC5" w:rsidRDefault="00D62AC5">
      <w:pPr>
        <w:rPr>
          <w:rFonts w:ascii="Arial" w:hAnsi="Arial" w:cs="Arial"/>
        </w:rPr>
      </w:pPr>
    </w:p>
    <w:p w14:paraId="7563424C" w14:textId="7BF3472E" w:rsidR="00D62AC5" w:rsidRDefault="00D62AC5">
      <w:pPr>
        <w:rPr>
          <w:rFonts w:ascii="Arial" w:hAnsi="Arial" w:cs="Arial"/>
        </w:rPr>
      </w:pPr>
    </w:p>
    <w:p w14:paraId="3EFEAD5E" w14:textId="4B4DBA27" w:rsidR="00D62AC5" w:rsidRDefault="00D62AC5">
      <w:pPr>
        <w:rPr>
          <w:rFonts w:ascii="Arial" w:hAnsi="Arial" w:cs="Arial"/>
        </w:rPr>
      </w:pPr>
    </w:p>
    <w:p w14:paraId="7FEB3D2F" w14:textId="7E973E2A" w:rsidR="00D62AC5" w:rsidRDefault="00D62AC5">
      <w:pPr>
        <w:rPr>
          <w:rFonts w:ascii="Arial" w:hAnsi="Arial" w:cs="Arial"/>
        </w:rPr>
      </w:pPr>
    </w:p>
    <w:p w14:paraId="0B38C879" w14:textId="77777777" w:rsidR="00D62AC5" w:rsidRPr="00920CF5" w:rsidRDefault="00D62AC5">
      <w:pPr>
        <w:rPr>
          <w:rFonts w:ascii="Arial" w:hAnsi="Arial" w:cs="Arial"/>
        </w:rPr>
      </w:pPr>
    </w:p>
    <w:p w14:paraId="161FA871" w14:textId="77777777" w:rsidR="00D62AC5" w:rsidRPr="00920CF5" w:rsidRDefault="00D62AC5">
      <w:pPr>
        <w:ind w:left="720" w:hanging="720"/>
        <w:rPr>
          <w:rFonts w:ascii="Arial" w:hAnsi="Arial" w:cs="Arial"/>
        </w:rPr>
      </w:pPr>
      <w:r w:rsidRPr="00920CF5">
        <w:rPr>
          <w:rFonts w:ascii="Arial" w:hAnsi="Arial" w:cs="Arial"/>
        </w:rPr>
        <w:t>12.</w:t>
      </w:r>
      <w:r w:rsidRPr="00920CF5">
        <w:rPr>
          <w:rFonts w:ascii="Arial" w:hAnsi="Arial" w:cs="Arial"/>
        </w:rPr>
        <w:tab/>
        <w:t>A researcher knows that the average age for all grant recipients in the United States is 47.5. She is interested in examining if there is a significant difference between the average age of male and female grant recipients. She, therefore, selects a random sample of male and female grant recipients from the United States and finds the average age for males is 50.2 while the average age for females is 43.7. Which of the following values from above is a population parameter?</w:t>
      </w:r>
    </w:p>
    <w:p w14:paraId="578DB637" w14:textId="77777777" w:rsidR="00D62AC5" w:rsidRPr="00920CF5" w:rsidRDefault="00D62AC5">
      <w:pPr>
        <w:ind w:left="720"/>
        <w:rPr>
          <w:rFonts w:ascii="Arial" w:hAnsi="Arial" w:cs="Arial"/>
        </w:rPr>
      </w:pPr>
      <w:r w:rsidRPr="00920CF5">
        <w:rPr>
          <w:rFonts w:ascii="Arial" w:hAnsi="Arial" w:cs="Arial"/>
        </w:rPr>
        <w:t>a.</w:t>
      </w:r>
      <w:r w:rsidRPr="00920CF5">
        <w:rPr>
          <w:rFonts w:ascii="Arial" w:hAnsi="Arial" w:cs="Arial"/>
        </w:rPr>
        <w:tab/>
        <w:t>47.5</w:t>
      </w:r>
    </w:p>
    <w:p w14:paraId="72943A8A" w14:textId="77777777" w:rsidR="00D62AC5" w:rsidRPr="00920CF5" w:rsidRDefault="00D62AC5" w:rsidP="00D62AC5">
      <w:pPr>
        <w:numPr>
          <w:ilvl w:val="0"/>
          <w:numId w:val="12"/>
        </w:numPr>
        <w:rPr>
          <w:rFonts w:ascii="Arial" w:hAnsi="Arial" w:cs="Arial"/>
        </w:rPr>
      </w:pPr>
      <w:r w:rsidRPr="00920CF5">
        <w:rPr>
          <w:rFonts w:ascii="Arial" w:hAnsi="Arial" w:cs="Arial"/>
        </w:rPr>
        <w:t>50.2</w:t>
      </w:r>
    </w:p>
    <w:p w14:paraId="3B96A2D0" w14:textId="77777777" w:rsidR="00D62AC5" w:rsidRPr="00920CF5" w:rsidRDefault="00D62AC5" w:rsidP="00D62AC5">
      <w:pPr>
        <w:numPr>
          <w:ilvl w:val="0"/>
          <w:numId w:val="12"/>
        </w:numPr>
        <w:rPr>
          <w:rFonts w:ascii="Arial" w:hAnsi="Arial" w:cs="Arial"/>
        </w:rPr>
      </w:pPr>
      <w:r w:rsidRPr="00920CF5">
        <w:rPr>
          <w:rFonts w:ascii="Arial" w:hAnsi="Arial" w:cs="Arial"/>
        </w:rPr>
        <w:t>43.7</w:t>
      </w:r>
    </w:p>
    <w:p w14:paraId="1CF0E7F2" w14:textId="77777777" w:rsidR="00D62AC5" w:rsidRPr="00920CF5" w:rsidRDefault="00D62AC5" w:rsidP="00D62AC5">
      <w:pPr>
        <w:numPr>
          <w:ilvl w:val="0"/>
          <w:numId w:val="12"/>
        </w:numPr>
        <w:rPr>
          <w:rFonts w:ascii="Arial" w:hAnsi="Arial" w:cs="Arial"/>
        </w:rPr>
      </w:pPr>
      <w:r w:rsidRPr="00920CF5">
        <w:rPr>
          <w:rFonts w:ascii="Arial" w:hAnsi="Arial" w:cs="Arial"/>
        </w:rPr>
        <w:t>all of the above</w:t>
      </w:r>
    </w:p>
    <w:p w14:paraId="60FEF558" w14:textId="77777777" w:rsidR="00D62AC5" w:rsidRPr="00920CF5" w:rsidRDefault="00D62AC5" w:rsidP="00D62AC5">
      <w:pPr>
        <w:numPr>
          <w:ilvl w:val="0"/>
          <w:numId w:val="12"/>
        </w:numPr>
        <w:rPr>
          <w:rFonts w:ascii="Arial" w:hAnsi="Arial" w:cs="Arial"/>
        </w:rPr>
      </w:pPr>
      <w:r w:rsidRPr="00920CF5">
        <w:rPr>
          <w:rFonts w:ascii="Arial" w:hAnsi="Arial" w:cs="Arial"/>
        </w:rPr>
        <w:t>I don't know.</w:t>
      </w:r>
    </w:p>
    <w:p w14:paraId="30172748" w14:textId="77777777" w:rsidR="00D62AC5" w:rsidRPr="00920CF5" w:rsidRDefault="00D62AC5">
      <w:pPr>
        <w:rPr>
          <w:rFonts w:ascii="Arial" w:hAnsi="Arial" w:cs="Arial"/>
        </w:rPr>
      </w:pPr>
    </w:p>
    <w:p w14:paraId="034AC7BB" w14:textId="77777777" w:rsidR="00D62AC5" w:rsidRPr="00920CF5" w:rsidRDefault="00D62AC5">
      <w:pPr>
        <w:rPr>
          <w:rFonts w:ascii="Arial" w:hAnsi="Arial" w:cs="Arial"/>
        </w:rPr>
      </w:pPr>
      <w:r w:rsidRPr="00920CF5">
        <w:rPr>
          <w:rFonts w:ascii="Arial" w:hAnsi="Arial" w:cs="Arial"/>
        </w:rPr>
        <w:t>13.</w:t>
      </w:r>
      <w:r w:rsidRPr="00920CF5">
        <w:rPr>
          <w:rFonts w:ascii="Arial" w:hAnsi="Arial" w:cs="Arial"/>
        </w:rPr>
        <w:tab/>
        <w:t>The measure of central tendency that can be computed for any type of data is</w:t>
      </w:r>
    </w:p>
    <w:p w14:paraId="66DD0ADA"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the median</w:t>
      </w:r>
    </w:p>
    <w:p w14:paraId="48F636B2"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the mode</w:t>
      </w:r>
    </w:p>
    <w:p w14:paraId="289D31EB"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the mean</w:t>
      </w:r>
    </w:p>
    <w:p w14:paraId="3190C363"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d.</w:t>
      </w:r>
      <w:r w:rsidRPr="00920CF5">
        <w:rPr>
          <w:rFonts w:ascii="Arial" w:hAnsi="Arial" w:cs="Arial"/>
        </w:rPr>
        <w:tab/>
        <w:t>all of the above</w:t>
      </w:r>
    </w:p>
    <w:p w14:paraId="19A47D97" w14:textId="77777777" w:rsidR="00D62AC5" w:rsidRPr="00920CF5" w:rsidRDefault="00D62AC5" w:rsidP="00D62AC5">
      <w:pPr>
        <w:numPr>
          <w:ilvl w:val="0"/>
          <w:numId w:val="10"/>
        </w:numPr>
        <w:tabs>
          <w:tab w:val="clear" w:pos="360"/>
          <w:tab w:val="num" w:pos="720"/>
        </w:tabs>
        <w:ind w:left="720"/>
        <w:rPr>
          <w:rFonts w:ascii="Arial" w:hAnsi="Arial" w:cs="Arial"/>
        </w:rPr>
      </w:pPr>
      <w:r w:rsidRPr="00920CF5">
        <w:rPr>
          <w:rFonts w:ascii="Arial" w:hAnsi="Arial" w:cs="Arial"/>
        </w:rPr>
        <w:t>e.</w:t>
      </w:r>
      <w:r w:rsidRPr="00920CF5">
        <w:rPr>
          <w:rFonts w:ascii="Arial" w:hAnsi="Arial" w:cs="Arial"/>
        </w:rPr>
        <w:tab/>
        <w:t>I don't know.</w:t>
      </w:r>
    </w:p>
    <w:p w14:paraId="5672CE6A" w14:textId="77777777" w:rsidR="00D62AC5" w:rsidRPr="00920CF5" w:rsidRDefault="00D62AC5">
      <w:pPr>
        <w:rPr>
          <w:rFonts w:ascii="Arial" w:hAnsi="Arial" w:cs="Arial"/>
        </w:rPr>
      </w:pPr>
    </w:p>
    <w:p w14:paraId="0D659A11" w14:textId="77777777" w:rsidR="00D62AC5" w:rsidRPr="00920CF5" w:rsidRDefault="00D62AC5">
      <w:pPr>
        <w:rPr>
          <w:rFonts w:ascii="Arial" w:hAnsi="Arial" w:cs="Arial"/>
        </w:rPr>
      </w:pPr>
      <w:r w:rsidRPr="00920CF5">
        <w:rPr>
          <w:rFonts w:ascii="Arial" w:hAnsi="Arial" w:cs="Arial"/>
        </w:rPr>
        <w:t>14.</w:t>
      </w:r>
      <w:r w:rsidRPr="00920CF5">
        <w:rPr>
          <w:rFonts w:ascii="Arial" w:hAnsi="Arial" w:cs="Arial"/>
        </w:rPr>
        <w:tab/>
        <w:t>A sampling distribution is different from a population distribution in that</w:t>
      </w:r>
    </w:p>
    <w:p w14:paraId="0DD444B0" w14:textId="77777777" w:rsidR="00D62AC5" w:rsidRPr="00920CF5" w:rsidRDefault="00D62AC5">
      <w:pPr>
        <w:tabs>
          <w:tab w:val="left" w:pos="1080"/>
        </w:tabs>
        <w:ind w:left="1080" w:hanging="360"/>
        <w:rPr>
          <w:rFonts w:ascii="Arial" w:hAnsi="Arial" w:cs="Arial"/>
        </w:rPr>
      </w:pPr>
      <w:r w:rsidRPr="00920CF5">
        <w:rPr>
          <w:rFonts w:ascii="Arial" w:hAnsi="Arial" w:cs="Arial"/>
        </w:rPr>
        <w:t>a.</w:t>
      </w:r>
      <w:r w:rsidRPr="00920CF5">
        <w:rPr>
          <w:rFonts w:ascii="Arial" w:hAnsi="Arial" w:cs="Arial"/>
        </w:rPr>
        <w:tab/>
        <w:t>the mean of the sampling distribution is larger than the mean of the population distribution</w:t>
      </w:r>
    </w:p>
    <w:p w14:paraId="235BC47E" w14:textId="77777777" w:rsidR="00D62AC5" w:rsidRPr="00920CF5" w:rsidRDefault="00D62AC5">
      <w:pPr>
        <w:ind w:left="1080" w:hanging="360"/>
        <w:rPr>
          <w:rFonts w:ascii="Arial" w:hAnsi="Arial" w:cs="Arial"/>
        </w:rPr>
      </w:pPr>
      <w:r w:rsidRPr="00920CF5">
        <w:rPr>
          <w:rFonts w:ascii="Arial" w:hAnsi="Arial" w:cs="Arial"/>
        </w:rPr>
        <w:t>b.</w:t>
      </w:r>
      <w:r w:rsidRPr="00920CF5">
        <w:rPr>
          <w:rFonts w:ascii="Arial" w:hAnsi="Arial" w:cs="Arial"/>
        </w:rPr>
        <w:tab/>
        <w:t>a sampling distribution is a distribution of statistics while a population distribution is a distribution of scores</w:t>
      </w:r>
    </w:p>
    <w:p w14:paraId="128DE43A" w14:textId="77777777" w:rsidR="00D62AC5" w:rsidRPr="00920CF5" w:rsidRDefault="00D62AC5">
      <w:pPr>
        <w:ind w:left="1080" w:hanging="360"/>
        <w:rPr>
          <w:rFonts w:ascii="Arial" w:hAnsi="Arial" w:cs="Arial"/>
        </w:rPr>
      </w:pPr>
      <w:r w:rsidRPr="00920CF5">
        <w:rPr>
          <w:rFonts w:ascii="Arial" w:hAnsi="Arial" w:cs="Arial"/>
        </w:rPr>
        <w:t>c.</w:t>
      </w:r>
      <w:r w:rsidRPr="00920CF5">
        <w:rPr>
          <w:rFonts w:ascii="Arial" w:hAnsi="Arial" w:cs="Arial"/>
        </w:rPr>
        <w:tab/>
        <w:t>a sampling distribution is skewed while a population distribution is symmetric</w:t>
      </w:r>
    </w:p>
    <w:p w14:paraId="68793F5D" w14:textId="77777777" w:rsidR="00D62AC5" w:rsidRPr="00920CF5" w:rsidRDefault="00D62AC5">
      <w:pPr>
        <w:ind w:left="1080" w:hanging="360"/>
        <w:rPr>
          <w:rFonts w:ascii="Arial" w:hAnsi="Arial" w:cs="Arial"/>
        </w:rPr>
      </w:pPr>
      <w:r w:rsidRPr="00920CF5">
        <w:rPr>
          <w:rFonts w:ascii="Arial" w:hAnsi="Arial" w:cs="Arial"/>
        </w:rPr>
        <w:t>d.</w:t>
      </w:r>
      <w:r w:rsidRPr="00920CF5">
        <w:rPr>
          <w:rFonts w:ascii="Arial" w:hAnsi="Arial" w:cs="Arial"/>
        </w:rPr>
        <w:tab/>
        <w:t>all of the above</w:t>
      </w:r>
    </w:p>
    <w:p w14:paraId="0E80B8C4" w14:textId="77777777" w:rsidR="00D62AC5" w:rsidRPr="00920CF5" w:rsidRDefault="00D62AC5">
      <w:pPr>
        <w:ind w:left="1080" w:hanging="360"/>
        <w:rPr>
          <w:rFonts w:ascii="Arial" w:hAnsi="Arial" w:cs="Arial"/>
        </w:rPr>
      </w:pPr>
      <w:r w:rsidRPr="00920CF5">
        <w:rPr>
          <w:rFonts w:ascii="Arial" w:hAnsi="Arial" w:cs="Arial"/>
        </w:rPr>
        <w:t>e.</w:t>
      </w:r>
      <w:r w:rsidRPr="00920CF5">
        <w:rPr>
          <w:rFonts w:ascii="Arial" w:hAnsi="Arial" w:cs="Arial"/>
        </w:rPr>
        <w:tab/>
        <w:t>I don't know.</w:t>
      </w:r>
    </w:p>
    <w:p w14:paraId="71C334D1" w14:textId="3B1F5E08" w:rsidR="0032104A" w:rsidRDefault="0032104A" w:rsidP="003F1B9D">
      <w:pPr>
        <w:rPr>
          <w:rFonts w:ascii="Arial" w:hAnsi="Arial" w:cs="Arial"/>
        </w:rPr>
      </w:pPr>
    </w:p>
    <w:sectPr w:rsidR="0032104A" w:rsidSect="003A5BAC">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6471F" w14:textId="77777777" w:rsidR="007C2A51" w:rsidRDefault="007C2A51" w:rsidP="0061214C">
      <w:r>
        <w:separator/>
      </w:r>
    </w:p>
  </w:endnote>
  <w:endnote w:type="continuationSeparator" w:id="0">
    <w:p w14:paraId="56E66B7B" w14:textId="77777777" w:rsidR="007C2A51" w:rsidRDefault="007C2A51"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47FFE" w14:textId="77777777" w:rsidR="007C2A51" w:rsidRDefault="007C2A51" w:rsidP="0061214C">
      <w:r>
        <w:separator/>
      </w:r>
    </w:p>
  </w:footnote>
  <w:footnote w:type="continuationSeparator" w:id="0">
    <w:p w14:paraId="42874AC8" w14:textId="77777777" w:rsidR="007C2A51" w:rsidRDefault="007C2A51" w:rsidP="0061214C">
      <w:r>
        <w:continuationSeparator/>
      </w:r>
    </w:p>
  </w:footnote>
  <w:footnote w:id="1">
    <w:p w14:paraId="58054AED" w14:textId="4A4A9BFE" w:rsidR="0061214C" w:rsidRDefault="0061214C">
      <w:pPr>
        <w:pStyle w:val="FootnoteText"/>
      </w:pPr>
      <w:r>
        <w:rPr>
          <w:rStyle w:val="FootnoteReference"/>
        </w:rPr>
        <w:footnoteRef/>
      </w:r>
      <w:r>
        <w:t xml:space="preserve"> </w:t>
      </w:r>
      <w:r w:rsidRPr="0061214C">
        <w:t xml:space="preserve">  Finney, </w:t>
      </w:r>
      <w:proofErr w:type="spellStart"/>
      <w:r w:rsidRPr="0061214C">
        <w:t>S.J</w:t>
      </w:r>
      <w:proofErr w:type="spellEnd"/>
      <w:r w:rsidRPr="0061214C">
        <w:t>., &amp; Schraw (2003). Contemporary Educational Psychology, 28, 161–186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F1D2" w14:textId="15D7A13F" w:rsidR="00426587" w:rsidRDefault="00426587" w:rsidP="00426587">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4D671EDB" w14:textId="57489060" w:rsidR="00426587" w:rsidRDefault="00426587" w:rsidP="00426587">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2D68496C" w14:textId="77777777" w:rsidR="00426587" w:rsidRDefault="00426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4"/>
  </w:num>
  <w:num w:numId="3">
    <w:abstractNumId w:val="16"/>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7022A"/>
    <w:rsid w:val="00085582"/>
    <w:rsid w:val="000F68BE"/>
    <w:rsid w:val="000F7A82"/>
    <w:rsid w:val="00132818"/>
    <w:rsid w:val="0017689F"/>
    <w:rsid w:val="001873E1"/>
    <w:rsid w:val="00195333"/>
    <w:rsid w:val="001D394B"/>
    <w:rsid w:val="00211CCA"/>
    <w:rsid w:val="0021324C"/>
    <w:rsid w:val="002279AF"/>
    <w:rsid w:val="00276F51"/>
    <w:rsid w:val="002C111F"/>
    <w:rsid w:val="00305F80"/>
    <w:rsid w:val="0032104A"/>
    <w:rsid w:val="003510DA"/>
    <w:rsid w:val="003B0CBD"/>
    <w:rsid w:val="003D5107"/>
    <w:rsid w:val="003F1B9D"/>
    <w:rsid w:val="003F5837"/>
    <w:rsid w:val="00426587"/>
    <w:rsid w:val="00430DDA"/>
    <w:rsid w:val="00434E21"/>
    <w:rsid w:val="004C58CF"/>
    <w:rsid w:val="004D277B"/>
    <w:rsid w:val="004D5E6B"/>
    <w:rsid w:val="00547991"/>
    <w:rsid w:val="005E62F6"/>
    <w:rsid w:val="0061214C"/>
    <w:rsid w:val="00622ACC"/>
    <w:rsid w:val="00640989"/>
    <w:rsid w:val="006647A2"/>
    <w:rsid w:val="0067183B"/>
    <w:rsid w:val="00681DAD"/>
    <w:rsid w:val="006B1871"/>
    <w:rsid w:val="007216E8"/>
    <w:rsid w:val="0073153C"/>
    <w:rsid w:val="00752A5A"/>
    <w:rsid w:val="007C2A51"/>
    <w:rsid w:val="007D1FB3"/>
    <w:rsid w:val="0086746B"/>
    <w:rsid w:val="008852AE"/>
    <w:rsid w:val="008B602C"/>
    <w:rsid w:val="0094624F"/>
    <w:rsid w:val="00972C1F"/>
    <w:rsid w:val="009D0181"/>
    <w:rsid w:val="00A044B9"/>
    <w:rsid w:val="00A37E24"/>
    <w:rsid w:val="00A866F6"/>
    <w:rsid w:val="00AA1CCE"/>
    <w:rsid w:val="00AA6F0C"/>
    <w:rsid w:val="00AD3AE6"/>
    <w:rsid w:val="00B04DCF"/>
    <w:rsid w:val="00B15A14"/>
    <w:rsid w:val="00B7260C"/>
    <w:rsid w:val="00B77FAE"/>
    <w:rsid w:val="00BC4BBF"/>
    <w:rsid w:val="00BC6042"/>
    <w:rsid w:val="00BC6E71"/>
    <w:rsid w:val="00BD40C7"/>
    <w:rsid w:val="00C96272"/>
    <w:rsid w:val="00CD3913"/>
    <w:rsid w:val="00D008F8"/>
    <w:rsid w:val="00D47D73"/>
    <w:rsid w:val="00D62AC5"/>
    <w:rsid w:val="00D72CF2"/>
    <w:rsid w:val="00D81E8A"/>
    <w:rsid w:val="00D974CA"/>
    <w:rsid w:val="00DF14CC"/>
    <w:rsid w:val="00E14128"/>
    <w:rsid w:val="00E4588E"/>
    <w:rsid w:val="00EA7A52"/>
    <w:rsid w:val="00F3065B"/>
    <w:rsid w:val="00F85BB0"/>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426587"/>
    <w:pPr>
      <w:tabs>
        <w:tab w:val="center" w:pos="4680"/>
        <w:tab w:val="right" w:pos="9360"/>
      </w:tabs>
    </w:pPr>
  </w:style>
  <w:style w:type="character" w:customStyle="1" w:styleId="HeaderChar">
    <w:name w:val="Header Char"/>
    <w:basedOn w:val="DefaultParagraphFont"/>
    <w:link w:val="Header"/>
    <w:uiPriority w:val="99"/>
    <w:rsid w:val="00426587"/>
    <w:rPr>
      <w:sz w:val="24"/>
      <w:szCs w:val="24"/>
      <w:lang w:bidi="en-US"/>
    </w:rPr>
  </w:style>
  <w:style w:type="paragraph" w:styleId="Footer">
    <w:name w:val="footer"/>
    <w:basedOn w:val="Normal"/>
    <w:link w:val="FooterChar"/>
    <w:uiPriority w:val="99"/>
    <w:unhideWhenUsed/>
    <w:rsid w:val="00426587"/>
    <w:pPr>
      <w:tabs>
        <w:tab w:val="center" w:pos="4680"/>
        <w:tab w:val="right" w:pos="9360"/>
      </w:tabs>
    </w:pPr>
  </w:style>
  <w:style w:type="character" w:customStyle="1" w:styleId="FooterChar">
    <w:name w:val="Footer Char"/>
    <w:basedOn w:val="DefaultParagraphFont"/>
    <w:link w:val="Footer"/>
    <w:uiPriority w:val="99"/>
    <w:rsid w:val="00426587"/>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ED3B-8B2B-4419-A601-E142AED8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8</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14</cp:revision>
  <dcterms:created xsi:type="dcterms:W3CDTF">2020-06-22T20:10:00Z</dcterms:created>
  <dcterms:modified xsi:type="dcterms:W3CDTF">2021-08-17T21:05:00Z</dcterms:modified>
</cp:coreProperties>
</file>